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5D3D92" w14:textId="19E8BB7F" w:rsidR="00B00C9B" w:rsidRDefault="0074046D" w:rsidP="00531D3E">
      <w:pPr>
        <w:pStyle w:val="Subtitle"/>
        <w:jc w:val="center"/>
        <w:rPr>
          <w:rFonts w:ascii="Microsoft Tai Le" w:hAnsi="Microsoft Tai Le" w:cs="Microsoft Tai Le"/>
          <w:b/>
          <w:noProof/>
          <w:color w:val="auto"/>
          <w:sz w:val="36"/>
          <w:szCs w:val="36"/>
          <w14:ligatures w14:val="none"/>
        </w:rPr>
      </w:pPr>
      <w:r>
        <w:rPr>
          <w:rFonts w:ascii="Microsoft Tai Le" w:hAnsi="Microsoft Tai Le" w:cs="Microsoft Tai Le"/>
          <w:b/>
          <w:noProof/>
          <w:color w:val="auto"/>
          <w:sz w:val="36"/>
          <w:szCs w:val="36"/>
          <w14:ligatures w14:val="none"/>
        </w:rPr>
        <w:t>Door Operator I</w:t>
      </w:r>
      <w:r w:rsidRPr="001C265A">
        <w:rPr>
          <w:rFonts w:ascii="Microsoft Tai Le" w:hAnsi="Microsoft Tai Le" w:cs="Microsoft Tai Le"/>
          <w:b/>
          <w:noProof/>
          <w:color w:val="auto"/>
          <w:sz w:val="36"/>
          <w:szCs w:val="36"/>
          <w14:ligatures w14:val="none"/>
        </w:rPr>
        <w:t>nformation</w:t>
      </w:r>
      <w:r w:rsidR="00531D3E">
        <w:rPr>
          <w:rFonts w:ascii="Microsoft Tai Le" w:hAnsi="Microsoft Tai Le" w:cs="Microsoft Tai Le"/>
          <w:b/>
          <w:noProof/>
          <w:color w:val="auto"/>
          <w:sz w:val="36"/>
          <w:szCs w:val="36"/>
          <w14:ligatures w14:val="none"/>
        </w:rPr>
        <w:t xml:space="preserve"> </w:t>
      </w:r>
      <w:r w:rsidR="0035402B">
        <w:rPr>
          <w:rFonts w:ascii="Microsoft Tai Le" w:hAnsi="Microsoft Tai Le" w:cs="Microsoft Tai Le"/>
          <w:b/>
          <w:noProof/>
          <w:color w:val="auto"/>
          <w:sz w:val="36"/>
          <w:szCs w:val="36"/>
          <w14:ligatures w14:val="none"/>
        </w:rPr>
        <w:t>–</w:t>
      </w:r>
      <w:r w:rsidR="00531D3E">
        <w:rPr>
          <w:rFonts w:ascii="Microsoft Tai Le" w:hAnsi="Microsoft Tai Le" w:cs="Microsoft Tai Le"/>
          <w:b/>
          <w:noProof/>
          <w:color w:val="auto"/>
          <w:sz w:val="36"/>
          <w:szCs w:val="36"/>
          <w14:ligatures w14:val="none"/>
        </w:rPr>
        <w:t xml:space="preserve"> </w:t>
      </w:r>
      <w:r w:rsidR="0035402B">
        <w:rPr>
          <w:rFonts w:ascii="Microsoft Tai Le" w:hAnsi="Microsoft Tai Le" w:cs="Microsoft Tai Le"/>
          <w:b/>
          <w:noProof/>
          <w:color w:val="auto"/>
          <w:sz w:val="36"/>
          <w:szCs w:val="36"/>
          <w14:ligatures w14:val="none"/>
        </w:rPr>
        <w:t>Label N</w:t>
      </w:r>
      <w:r w:rsidR="00AA651C">
        <w:rPr>
          <w:rFonts w:ascii="Microsoft Tai Le" w:hAnsi="Microsoft Tai Le" w:cs="Microsoft Tai Le"/>
          <w:b/>
          <w:noProof/>
          <w:color w:val="auto"/>
          <w:sz w:val="36"/>
          <w:szCs w:val="36"/>
          <w14:ligatures w14:val="none"/>
        </w:rPr>
        <w:t>ext 300</w:t>
      </w:r>
    </w:p>
    <w:p w14:paraId="07A4CCF3" w14:textId="75059C47" w:rsidR="0074046D" w:rsidRDefault="0035402B" w:rsidP="00187DFE">
      <w:pPr>
        <w:jc w:val="center"/>
      </w:pPr>
      <w:r w:rsidRPr="004E6F7E">
        <w:rPr>
          <w:noProof/>
          <w:lang w:eastAsia="en-GB"/>
        </w:rPr>
        <w:drawing>
          <wp:inline distT="0" distB="0" distL="0" distR="0" wp14:anchorId="23F4F505" wp14:editId="668E8944">
            <wp:extent cx="1851890" cy="742896"/>
            <wp:effectExtent l="0" t="0" r="0" b="635"/>
            <wp:docPr id="17849044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490449" name="Picture 5"/>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851890" cy="742896"/>
                    </a:xfrm>
                    <a:prstGeom prst="rect">
                      <a:avLst/>
                    </a:prstGeom>
                  </pic:spPr>
                </pic:pic>
              </a:graphicData>
            </a:graphic>
          </wp:inline>
        </w:drawing>
      </w:r>
    </w:p>
    <w:p w14:paraId="6B46E4BF" w14:textId="41B6F86E" w:rsidR="0074046D" w:rsidRPr="0035402B" w:rsidRDefault="0074046D" w:rsidP="0074046D">
      <w:pPr>
        <w:pStyle w:val="NormalWeb"/>
        <w:spacing w:before="0" w:beforeAutospacing="0" w:after="0" w:afterAutospacing="0"/>
        <w:rPr>
          <w:rFonts w:ascii="Segoe UI" w:hAnsi="Segoe UI" w:cs="Segoe UI"/>
          <w:color w:val="000000" w:themeColor="text1"/>
          <w:kern w:val="24"/>
          <w:sz w:val="20"/>
          <w:szCs w:val="20"/>
        </w:rPr>
      </w:pPr>
      <w:r w:rsidRPr="0035402B">
        <w:rPr>
          <w:rFonts w:ascii="Segoe UI" w:hAnsi="Segoe UI" w:cs="Segoe UI"/>
          <w:color w:val="000000" w:themeColor="text1"/>
          <w:kern w:val="24"/>
          <w:sz w:val="20"/>
          <w:szCs w:val="20"/>
        </w:rPr>
        <w:t>Your new door operator will look like the image above.</w:t>
      </w:r>
    </w:p>
    <w:p w14:paraId="23656110" w14:textId="77777777" w:rsidR="0074046D" w:rsidRPr="0035402B" w:rsidRDefault="0074046D" w:rsidP="0074046D">
      <w:pPr>
        <w:pStyle w:val="NormalWeb"/>
        <w:spacing w:before="0" w:beforeAutospacing="0" w:after="0" w:afterAutospacing="0"/>
        <w:rPr>
          <w:rFonts w:ascii="Segoe UI" w:hAnsi="Segoe UI" w:cs="Segoe UI"/>
          <w:color w:val="000000" w:themeColor="text1"/>
          <w:kern w:val="24"/>
          <w:sz w:val="20"/>
          <w:szCs w:val="20"/>
        </w:rPr>
      </w:pPr>
    </w:p>
    <w:p w14:paraId="19C27431" w14:textId="09821898" w:rsidR="0074046D" w:rsidRPr="0035402B" w:rsidRDefault="0077267A" w:rsidP="0074046D">
      <w:pPr>
        <w:pStyle w:val="NormalWeb"/>
        <w:spacing w:before="0" w:beforeAutospacing="0" w:after="0" w:afterAutospacing="0"/>
        <w:rPr>
          <w:rFonts w:ascii="Segoe UI" w:hAnsi="Segoe UI" w:cs="Segoe UI"/>
          <w:color w:val="000000" w:themeColor="text1"/>
          <w:kern w:val="24"/>
          <w:sz w:val="20"/>
          <w:szCs w:val="20"/>
        </w:rPr>
      </w:pPr>
      <w:r w:rsidRPr="0035402B">
        <w:rPr>
          <w:rFonts w:ascii="Segoe UI" w:hAnsi="Segoe UI" w:cs="Segoe UI"/>
          <w:color w:val="000000" w:themeColor="text1"/>
          <w:kern w:val="24"/>
          <w:sz w:val="20"/>
          <w:szCs w:val="20"/>
        </w:rPr>
        <w:t xml:space="preserve">To ensure the maximum </w:t>
      </w:r>
      <w:r w:rsidR="00A34F87" w:rsidRPr="0035402B">
        <w:rPr>
          <w:rFonts w:ascii="Segoe UI" w:hAnsi="Segoe UI" w:cs="Segoe UI"/>
          <w:color w:val="000000" w:themeColor="text1"/>
          <w:kern w:val="24"/>
          <w:sz w:val="20"/>
          <w:szCs w:val="20"/>
        </w:rPr>
        <w:t xml:space="preserve">reliability from your system we </w:t>
      </w:r>
      <w:r w:rsidR="0074046D" w:rsidRPr="0035402B">
        <w:rPr>
          <w:rFonts w:ascii="Segoe UI" w:hAnsi="Segoe UI" w:cs="Segoe UI"/>
          <w:color w:val="000000" w:themeColor="text1"/>
          <w:kern w:val="24"/>
          <w:sz w:val="20"/>
          <w:szCs w:val="20"/>
        </w:rPr>
        <w:t xml:space="preserve">recommended </w:t>
      </w:r>
      <w:r w:rsidR="00A34F87" w:rsidRPr="0035402B">
        <w:rPr>
          <w:rFonts w:ascii="Segoe UI" w:hAnsi="Segoe UI" w:cs="Segoe UI"/>
          <w:color w:val="000000" w:themeColor="text1"/>
          <w:kern w:val="24"/>
          <w:sz w:val="20"/>
          <w:szCs w:val="20"/>
        </w:rPr>
        <w:t>it should be</w:t>
      </w:r>
      <w:r w:rsidR="0074046D" w:rsidRPr="0035402B">
        <w:rPr>
          <w:rFonts w:ascii="Segoe UI" w:hAnsi="Segoe UI" w:cs="Segoe UI"/>
          <w:color w:val="000000" w:themeColor="text1"/>
          <w:kern w:val="24"/>
          <w:sz w:val="20"/>
          <w:szCs w:val="20"/>
        </w:rPr>
        <w:t xml:space="preserve"> serviced every 12 month</w:t>
      </w:r>
      <w:r w:rsidR="00A34F87" w:rsidRPr="0035402B">
        <w:rPr>
          <w:rFonts w:ascii="Segoe UI" w:hAnsi="Segoe UI" w:cs="Segoe UI"/>
          <w:color w:val="000000" w:themeColor="text1"/>
          <w:kern w:val="24"/>
          <w:sz w:val="20"/>
          <w:szCs w:val="20"/>
        </w:rPr>
        <w:t>s</w:t>
      </w:r>
      <w:r w:rsidR="0074046D" w:rsidRPr="0035402B">
        <w:rPr>
          <w:rFonts w:ascii="Segoe UI" w:hAnsi="Segoe UI" w:cs="Segoe UI"/>
          <w:color w:val="000000" w:themeColor="text1"/>
          <w:kern w:val="24"/>
          <w:sz w:val="20"/>
          <w:szCs w:val="20"/>
        </w:rPr>
        <w:t>.</w:t>
      </w:r>
    </w:p>
    <w:p w14:paraId="34B8CA6B" w14:textId="77777777" w:rsidR="0074046D" w:rsidRPr="0035402B" w:rsidRDefault="0074046D" w:rsidP="0074046D">
      <w:pPr>
        <w:pStyle w:val="NormalWeb"/>
        <w:spacing w:before="0" w:beforeAutospacing="0" w:after="0" w:afterAutospacing="0"/>
        <w:rPr>
          <w:rFonts w:ascii="Segoe UI" w:hAnsi="Segoe UI" w:cs="Segoe UI"/>
          <w:color w:val="000000" w:themeColor="text1"/>
          <w:kern w:val="24"/>
          <w:sz w:val="20"/>
          <w:szCs w:val="20"/>
        </w:rPr>
      </w:pPr>
    </w:p>
    <w:p w14:paraId="53F03891" w14:textId="3EB10D13" w:rsidR="0074046D" w:rsidRPr="0035402B" w:rsidRDefault="0074046D" w:rsidP="0074046D">
      <w:pPr>
        <w:pStyle w:val="NormalWeb"/>
        <w:spacing w:before="0" w:beforeAutospacing="0" w:after="0" w:afterAutospacing="0"/>
        <w:rPr>
          <w:rFonts w:ascii="Segoe UI" w:hAnsi="Segoe UI" w:cs="Segoe UI"/>
          <w:color w:val="000000" w:themeColor="text1"/>
          <w:kern w:val="24"/>
          <w:sz w:val="20"/>
          <w:szCs w:val="20"/>
        </w:rPr>
      </w:pPr>
      <w:r w:rsidRPr="0035402B">
        <w:rPr>
          <w:rFonts w:ascii="Segoe UI" w:hAnsi="Segoe UI" w:cs="Segoe UI"/>
          <w:color w:val="000000" w:themeColor="text1"/>
          <w:kern w:val="24"/>
          <w:sz w:val="20"/>
          <w:szCs w:val="20"/>
        </w:rPr>
        <w:t xml:space="preserve">If a maintenance agreement is already in place with </w:t>
      </w:r>
      <w:proofErr w:type="gramStart"/>
      <w:r w:rsidRPr="0035402B">
        <w:rPr>
          <w:rFonts w:ascii="Segoe UI" w:hAnsi="Segoe UI" w:cs="Segoe UI"/>
          <w:color w:val="000000" w:themeColor="text1"/>
          <w:kern w:val="24"/>
          <w:sz w:val="20"/>
          <w:szCs w:val="20"/>
        </w:rPr>
        <w:t>us</w:t>
      </w:r>
      <w:proofErr w:type="gramEnd"/>
      <w:r w:rsidRPr="0035402B">
        <w:rPr>
          <w:rFonts w:ascii="Segoe UI" w:hAnsi="Segoe UI" w:cs="Segoe UI"/>
          <w:color w:val="000000" w:themeColor="text1"/>
          <w:kern w:val="24"/>
          <w:sz w:val="20"/>
          <w:szCs w:val="20"/>
        </w:rPr>
        <w:t xml:space="preserve"> we will automatically contact you to arrange a convenient date &amp; time for a</w:t>
      </w:r>
      <w:r w:rsidR="00A34F87" w:rsidRPr="0035402B">
        <w:rPr>
          <w:rFonts w:ascii="Segoe UI" w:hAnsi="Segoe UI" w:cs="Segoe UI"/>
          <w:color w:val="000000" w:themeColor="text1"/>
          <w:kern w:val="24"/>
          <w:sz w:val="20"/>
          <w:szCs w:val="20"/>
        </w:rPr>
        <w:t xml:space="preserve"> </w:t>
      </w:r>
      <w:r w:rsidRPr="0035402B">
        <w:rPr>
          <w:rFonts w:ascii="Segoe UI" w:hAnsi="Segoe UI" w:cs="Segoe UI"/>
          <w:color w:val="000000" w:themeColor="text1"/>
          <w:kern w:val="24"/>
          <w:sz w:val="20"/>
          <w:szCs w:val="20"/>
        </w:rPr>
        <w:t xml:space="preserve">service visit.  </w:t>
      </w:r>
    </w:p>
    <w:p w14:paraId="59EFBD68" w14:textId="77777777" w:rsidR="00A34F87" w:rsidRDefault="00A34F87" w:rsidP="0074046D">
      <w:pPr>
        <w:pStyle w:val="NormalWeb"/>
        <w:spacing w:before="0" w:beforeAutospacing="0" w:after="0" w:afterAutospacing="0"/>
        <w:rPr>
          <w:rFonts w:ascii="Segoe UI" w:hAnsi="Segoe UI" w:cs="Segoe UI"/>
          <w:color w:val="000000" w:themeColor="text1"/>
          <w:kern w:val="24"/>
          <w:sz w:val="22"/>
          <w:szCs w:val="22"/>
        </w:rPr>
      </w:pPr>
    </w:p>
    <w:p w14:paraId="622DD7A7" w14:textId="77777777" w:rsidR="0074046D" w:rsidRPr="00F77544" w:rsidRDefault="0074046D" w:rsidP="0074046D">
      <w:pPr>
        <w:pStyle w:val="NormalWeb"/>
        <w:spacing w:before="0" w:beforeAutospacing="0" w:after="0" w:afterAutospacing="0"/>
        <w:jc w:val="center"/>
        <w:rPr>
          <w:rFonts w:ascii="Segoe UI" w:hAnsi="Segoe UI" w:cs="Segoe UI"/>
          <w:b/>
          <w:bCs/>
          <w:color w:val="2F5496" w:themeColor="accent1" w:themeShade="BF"/>
          <w:kern w:val="24"/>
          <w:sz w:val="28"/>
          <w:szCs w:val="28"/>
        </w:rPr>
      </w:pPr>
      <w:r w:rsidRPr="00F77544">
        <w:rPr>
          <w:rFonts w:ascii="Segoe UI" w:hAnsi="Segoe UI" w:cs="Segoe UI"/>
          <w:b/>
          <w:bCs/>
          <w:color w:val="2F5496" w:themeColor="accent1" w:themeShade="BF"/>
          <w:kern w:val="24"/>
          <w:sz w:val="28"/>
          <w:szCs w:val="28"/>
        </w:rPr>
        <w:t>Opening the Door</w:t>
      </w:r>
    </w:p>
    <w:p w14:paraId="13B701CE" w14:textId="77777777" w:rsidR="0074046D" w:rsidRPr="00A34F87" w:rsidRDefault="0074046D" w:rsidP="0074046D">
      <w:pPr>
        <w:pStyle w:val="NormalWeb"/>
        <w:spacing w:before="0" w:beforeAutospacing="0" w:after="0" w:afterAutospacing="0"/>
        <w:jc w:val="center"/>
        <w:rPr>
          <w:rFonts w:ascii="Segoe UI" w:hAnsi="Segoe UI" w:cs="Segoe UI"/>
          <w:color w:val="2F5496" w:themeColor="accent1" w:themeShade="BF"/>
          <w:sz w:val="22"/>
          <w:szCs w:val="22"/>
        </w:rPr>
      </w:pPr>
    </w:p>
    <w:p w14:paraId="6ECCF108" w14:textId="599C1F7A" w:rsidR="0074046D" w:rsidRDefault="0074046D" w:rsidP="0074046D">
      <w:pPr>
        <w:pStyle w:val="NormalWeb"/>
        <w:spacing w:before="0" w:beforeAutospacing="0" w:after="0" w:afterAutospacing="0"/>
        <w:jc w:val="center"/>
        <w:rPr>
          <w:rFonts w:ascii="Segoe UI" w:hAnsi="Segoe UI" w:cs="Segoe UI"/>
          <w:color w:val="2F5496" w:themeColor="accent1" w:themeShade="BF"/>
          <w:sz w:val="28"/>
          <w:szCs w:val="28"/>
        </w:rPr>
      </w:pPr>
      <w:r>
        <w:rPr>
          <w:rFonts w:ascii="Segoe UI" w:hAnsi="Segoe UI" w:cs="Segoe UI"/>
          <w:noProof/>
          <w:color w:val="4472C4" w:themeColor="accent1"/>
          <w:sz w:val="28"/>
          <w:szCs w:val="28"/>
        </w:rPr>
        <w:drawing>
          <wp:inline distT="0" distB="0" distL="0" distR="0" wp14:anchorId="0888685C" wp14:editId="1357890E">
            <wp:extent cx="809625" cy="809625"/>
            <wp:effectExtent l="0" t="0" r="9525" b="9525"/>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7"/>
                    <pic:cNvPicPr/>
                  </pic:nvPicPr>
                  <pic:blipFill>
                    <a:blip r:embed="rId11">
                      <a:extLst>
                        <a:ext uri="{28A0092B-C50C-407E-A947-70E740481C1C}">
                          <a14:useLocalDpi xmlns:a14="http://schemas.microsoft.com/office/drawing/2010/main" val="0"/>
                        </a:ext>
                      </a:extLst>
                    </a:blip>
                    <a:stretch>
                      <a:fillRect/>
                    </a:stretch>
                  </pic:blipFill>
                  <pic:spPr>
                    <a:xfrm>
                      <a:off x="0" y="0"/>
                      <a:ext cx="809625" cy="809625"/>
                    </a:xfrm>
                    <a:prstGeom prst="rect">
                      <a:avLst/>
                    </a:prstGeom>
                  </pic:spPr>
                </pic:pic>
              </a:graphicData>
            </a:graphic>
          </wp:inline>
        </w:drawing>
      </w:r>
      <w:r>
        <w:rPr>
          <w:rFonts w:ascii="Segoe UI" w:hAnsi="Segoe UI" w:cs="Segoe UI"/>
          <w:noProof/>
          <w:color w:val="4472C4" w:themeColor="accent1"/>
          <w:sz w:val="28"/>
          <w:szCs w:val="28"/>
        </w:rPr>
        <w:drawing>
          <wp:inline distT="0" distB="0" distL="0" distR="0" wp14:anchorId="15190B1D" wp14:editId="350F6811">
            <wp:extent cx="850440" cy="850440"/>
            <wp:effectExtent l="0" t="0" r="6985" b="6985"/>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pic:cNvPicPr/>
                  </pic:nvPicPr>
                  <pic:blipFill>
                    <a:blip r:embed="rId12">
                      <a:extLst>
                        <a:ext uri="{28A0092B-C50C-407E-A947-70E740481C1C}">
                          <a14:useLocalDpi xmlns:a14="http://schemas.microsoft.com/office/drawing/2010/main" val="0"/>
                        </a:ext>
                      </a:extLst>
                    </a:blip>
                    <a:stretch>
                      <a:fillRect/>
                    </a:stretch>
                  </pic:blipFill>
                  <pic:spPr>
                    <a:xfrm>
                      <a:off x="0" y="0"/>
                      <a:ext cx="850440" cy="850440"/>
                    </a:xfrm>
                    <a:prstGeom prst="rect">
                      <a:avLst/>
                    </a:prstGeom>
                  </pic:spPr>
                </pic:pic>
              </a:graphicData>
            </a:graphic>
          </wp:inline>
        </w:drawing>
      </w:r>
      <w:r>
        <w:rPr>
          <w:rFonts w:ascii="Segoe UI" w:hAnsi="Segoe UI" w:cs="Segoe UI"/>
          <w:noProof/>
          <w:color w:val="4472C4" w:themeColor="accent1"/>
          <w:sz w:val="28"/>
          <w:szCs w:val="28"/>
        </w:rPr>
        <w:drawing>
          <wp:inline distT="0" distB="0" distL="0" distR="0" wp14:anchorId="3EA097CB" wp14:editId="4816400C">
            <wp:extent cx="828675" cy="828675"/>
            <wp:effectExtent l="0" t="0" r="9525" b="9525"/>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exit button.jpe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828675" cy="828675"/>
                    </a:xfrm>
                    <a:prstGeom prst="rect">
                      <a:avLst/>
                    </a:prstGeom>
                  </pic:spPr>
                </pic:pic>
              </a:graphicData>
            </a:graphic>
          </wp:inline>
        </w:drawing>
      </w:r>
      <w:r>
        <w:rPr>
          <w:rFonts w:ascii="Segoe UI" w:hAnsi="Segoe UI" w:cs="Segoe UI"/>
          <w:noProof/>
          <w:color w:val="4472C4" w:themeColor="accent1"/>
          <w:sz w:val="28"/>
          <w:szCs w:val="28"/>
        </w:rPr>
        <w:drawing>
          <wp:inline distT="0" distB="0" distL="0" distR="0" wp14:anchorId="55706D1A" wp14:editId="1CAE4CB1">
            <wp:extent cx="869969" cy="869969"/>
            <wp:effectExtent l="0" t="0" r="6350" b="635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28"/>
                    <pic:cNvPicPr/>
                  </pic:nvPicPr>
                  <pic:blipFill>
                    <a:blip r:embed="rId14" cstate="print">
                      <a:extLst>
                        <a:ext uri="{28A0092B-C50C-407E-A947-70E740481C1C}">
                          <a14:useLocalDpi xmlns:a14="http://schemas.microsoft.com/office/drawing/2010/main" val="0"/>
                        </a:ext>
                      </a:extLst>
                    </a:blip>
                    <a:stretch>
                      <a:fillRect/>
                    </a:stretch>
                  </pic:blipFill>
                  <pic:spPr>
                    <a:xfrm>
                      <a:off x="0" y="0"/>
                      <a:ext cx="869969" cy="869969"/>
                    </a:xfrm>
                    <a:prstGeom prst="rect">
                      <a:avLst/>
                    </a:prstGeom>
                  </pic:spPr>
                </pic:pic>
              </a:graphicData>
            </a:graphic>
          </wp:inline>
        </w:drawing>
      </w:r>
    </w:p>
    <w:p w14:paraId="4747BEC2" w14:textId="26D2C246" w:rsidR="0074046D" w:rsidRPr="00A34F87" w:rsidRDefault="0074046D" w:rsidP="0074046D">
      <w:pPr>
        <w:pStyle w:val="NormalWeb"/>
        <w:spacing w:before="0" w:beforeAutospacing="0" w:after="0" w:afterAutospacing="0"/>
        <w:jc w:val="center"/>
        <w:rPr>
          <w:rFonts w:ascii="Segoe UI" w:hAnsi="Segoe UI" w:cs="Segoe UI"/>
          <w:color w:val="2F5496" w:themeColor="accent1" w:themeShade="BF"/>
          <w:sz w:val="22"/>
          <w:szCs w:val="22"/>
        </w:rPr>
      </w:pPr>
    </w:p>
    <w:p w14:paraId="266E0640" w14:textId="77777777" w:rsidR="0074046D" w:rsidRDefault="0074046D" w:rsidP="0074046D">
      <w:pPr>
        <w:pStyle w:val="NormalWeb"/>
        <w:spacing w:before="0" w:beforeAutospacing="0" w:after="0" w:afterAutospacing="0"/>
        <w:rPr>
          <w:rFonts w:ascii="Segoe UI" w:hAnsi="Segoe UI" w:cs="Segoe UI"/>
          <w:color w:val="000000" w:themeColor="text1"/>
          <w:kern w:val="24"/>
          <w:sz w:val="22"/>
          <w:szCs w:val="22"/>
        </w:rPr>
      </w:pPr>
    </w:p>
    <w:p w14:paraId="65F27CB2" w14:textId="702F735A" w:rsidR="0074046D" w:rsidRPr="0035402B" w:rsidRDefault="0074046D" w:rsidP="0074046D">
      <w:pPr>
        <w:pStyle w:val="NormalWeb"/>
        <w:spacing w:before="0" w:beforeAutospacing="0" w:after="0" w:afterAutospacing="0"/>
        <w:rPr>
          <w:rFonts w:ascii="Segoe UI" w:hAnsi="Segoe UI" w:cs="Segoe UI"/>
          <w:color w:val="000000" w:themeColor="text1"/>
          <w:kern w:val="24"/>
          <w:sz w:val="20"/>
          <w:szCs w:val="20"/>
        </w:rPr>
      </w:pPr>
      <w:r w:rsidRPr="0035402B">
        <w:rPr>
          <w:rFonts w:ascii="Segoe UI" w:hAnsi="Segoe UI" w:cs="Segoe UI"/>
          <w:color w:val="000000" w:themeColor="text1"/>
          <w:kern w:val="24"/>
          <w:sz w:val="20"/>
          <w:szCs w:val="20"/>
        </w:rPr>
        <w:t xml:space="preserve">The door operator will normally have been installed with a key fob </w:t>
      </w:r>
      <w:r w:rsidR="00210101" w:rsidRPr="0035402B">
        <w:rPr>
          <w:rFonts w:ascii="Segoe UI" w:hAnsi="Segoe UI" w:cs="Segoe UI"/>
          <w:color w:val="000000" w:themeColor="text1"/>
          <w:kern w:val="24"/>
          <w:sz w:val="20"/>
          <w:szCs w:val="20"/>
        </w:rPr>
        <w:t>and/</w:t>
      </w:r>
      <w:r w:rsidRPr="0035402B">
        <w:rPr>
          <w:rFonts w:ascii="Segoe UI" w:hAnsi="Segoe UI" w:cs="Segoe UI"/>
          <w:color w:val="000000" w:themeColor="text1"/>
          <w:kern w:val="24"/>
          <w:sz w:val="20"/>
          <w:szCs w:val="20"/>
        </w:rPr>
        <w:t xml:space="preserve">or push button (see </w:t>
      </w:r>
      <w:r w:rsidR="0055480F" w:rsidRPr="0035402B">
        <w:rPr>
          <w:rFonts w:ascii="Segoe UI" w:hAnsi="Segoe UI" w:cs="Segoe UI"/>
          <w:color w:val="000000" w:themeColor="text1"/>
          <w:kern w:val="24"/>
          <w:sz w:val="20"/>
          <w:szCs w:val="20"/>
        </w:rPr>
        <w:t xml:space="preserve">sample </w:t>
      </w:r>
      <w:r w:rsidRPr="0035402B">
        <w:rPr>
          <w:rFonts w:ascii="Segoe UI" w:hAnsi="Segoe UI" w:cs="Segoe UI"/>
          <w:color w:val="000000" w:themeColor="text1"/>
          <w:kern w:val="24"/>
          <w:sz w:val="20"/>
          <w:szCs w:val="20"/>
        </w:rPr>
        <w:t xml:space="preserve">images above). </w:t>
      </w:r>
    </w:p>
    <w:p w14:paraId="7ACB72E4" w14:textId="77777777" w:rsidR="0074046D" w:rsidRPr="0035402B" w:rsidRDefault="0074046D" w:rsidP="0074046D">
      <w:pPr>
        <w:pStyle w:val="NormalWeb"/>
        <w:spacing w:before="0" w:beforeAutospacing="0" w:after="0" w:afterAutospacing="0"/>
        <w:rPr>
          <w:rFonts w:ascii="Segoe UI" w:hAnsi="Segoe UI" w:cs="Segoe UI"/>
          <w:color w:val="000000" w:themeColor="text1"/>
          <w:kern w:val="24"/>
          <w:sz w:val="20"/>
          <w:szCs w:val="20"/>
        </w:rPr>
      </w:pPr>
    </w:p>
    <w:p w14:paraId="22A6A264" w14:textId="77777777" w:rsidR="0074046D" w:rsidRPr="0035402B" w:rsidRDefault="0074046D" w:rsidP="0074046D">
      <w:pPr>
        <w:pStyle w:val="NormalWeb"/>
        <w:spacing w:before="0" w:beforeAutospacing="0" w:after="0" w:afterAutospacing="0"/>
        <w:rPr>
          <w:rFonts w:ascii="Segoe UI" w:hAnsi="Segoe UI" w:cs="Segoe UI"/>
          <w:sz w:val="20"/>
          <w:szCs w:val="20"/>
        </w:rPr>
      </w:pPr>
      <w:r w:rsidRPr="0035402B">
        <w:rPr>
          <w:rFonts w:ascii="Segoe UI" w:hAnsi="Segoe UI" w:cs="Segoe UI"/>
          <w:color w:val="000000" w:themeColor="text1"/>
          <w:kern w:val="24"/>
          <w:sz w:val="20"/>
          <w:szCs w:val="20"/>
        </w:rPr>
        <w:t xml:space="preserve">To operate the </w:t>
      </w:r>
      <w:proofErr w:type="gramStart"/>
      <w:r w:rsidRPr="0035402B">
        <w:rPr>
          <w:rFonts w:ascii="Segoe UI" w:hAnsi="Segoe UI" w:cs="Segoe UI"/>
          <w:color w:val="000000" w:themeColor="text1"/>
          <w:kern w:val="24"/>
          <w:sz w:val="20"/>
          <w:szCs w:val="20"/>
        </w:rPr>
        <w:t>door</w:t>
      </w:r>
      <w:proofErr w:type="gramEnd"/>
      <w:r w:rsidRPr="0035402B">
        <w:rPr>
          <w:rFonts w:ascii="Segoe UI" w:hAnsi="Segoe UI" w:cs="Segoe UI"/>
          <w:color w:val="000000" w:themeColor="text1"/>
          <w:kern w:val="24"/>
          <w:sz w:val="20"/>
          <w:szCs w:val="20"/>
        </w:rPr>
        <w:t xml:space="preserve"> press the button provided and the door will operate for the time requested at installation (typically 8-15 seconds), or alternatively the system can be set so that the button opens the door on first press and closes on a further press.</w:t>
      </w:r>
    </w:p>
    <w:p w14:paraId="6DB0951E" w14:textId="77777777" w:rsidR="0074046D" w:rsidRPr="0035402B" w:rsidRDefault="0074046D" w:rsidP="0074046D">
      <w:pPr>
        <w:pStyle w:val="NormalWeb"/>
        <w:spacing w:before="0" w:beforeAutospacing="0" w:after="0" w:afterAutospacing="0"/>
        <w:rPr>
          <w:rFonts w:ascii="Segoe UI" w:hAnsi="Segoe UI" w:cs="Segoe UI"/>
          <w:color w:val="000000" w:themeColor="text1"/>
          <w:kern w:val="24"/>
          <w:sz w:val="20"/>
          <w:szCs w:val="20"/>
        </w:rPr>
      </w:pPr>
      <w:r w:rsidRPr="0035402B">
        <w:rPr>
          <w:rFonts w:ascii="Segoe UI" w:hAnsi="Segoe UI" w:cs="Segoe UI"/>
          <w:color w:val="000000" w:themeColor="text1"/>
          <w:kern w:val="24"/>
          <w:sz w:val="20"/>
          <w:szCs w:val="20"/>
        </w:rPr>
        <w:t xml:space="preserve">You can also open the door manually if required by either pushing or pulling the door open. However, </w:t>
      </w:r>
      <w:r w:rsidRPr="0035402B">
        <w:rPr>
          <w:rFonts w:ascii="Segoe UI" w:hAnsi="Segoe UI" w:cs="Segoe UI"/>
          <w:b/>
          <w:bCs/>
          <w:i/>
          <w:iCs/>
          <w:color w:val="000000" w:themeColor="text1"/>
          <w:kern w:val="24"/>
          <w:sz w:val="20"/>
          <w:szCs w:val="20"/>
        </w:rPr>
        <w:t>it is important that the door is not forced to close as this will damage the operator</w:t>
      </w:r>
      <w:r w:rsidRPr="0035402B">
        <w:rPr>
          <w:rFonts w:ascii="Segoe UI" w:hAnsi="Segoe UI" w:cs="Segoe UI"/>
          <w:color w:val="000000" w:themeColor="text1"/>
          <w:kern w:val="24"/>
          <w:sz w:val="20"/>
          <w:szCs w:val="20"/>
        </w:rPr>
        <w:t>. Let the door close automatically.</w:t>
      </w:r>
    </w:p>
    <w:p w14:paraId="2A5581FB" w14:textId="77777777" w:rsidR="0074046D" w:rsidRPr="0035402B" w:rsidRDefault="0074046D" w:rsidP="0074046D">
      <w:pPr>
        <w:pStyle w:val="NormalWeb"/>
        <w:spacing w:before="0" w:beforeAutospacing="0" w:after="0" w:afterAutospacing="0"/>
        <w:rPr>
          <w:rFonts w:ascii="Segoe UI" w:hAnsi="Segoe UI" w:cs="Segoe UI"/>
          <w:sz w:val="20"/>
          <w:szCs w:val="20"/>
        </w:rPr>
      </w:pPr>
    </w:p>
    <w:p w14:paraId="2D684B2F" w14:textId="77B4F868" w:rsidR="0074046D" w:rsidRDefault="0074046D" w:rsidP="0074046D">
      <w:pPr>
        <w:pStyle w:val="NormalWeb"/>
        <w:spacing w:before="0" w:beforeAutospacing="0" w:after="0" w:afterAutospacing="0"/>
        <w:rPr>
          <w:rFonts w:ascii="Segoe UI" w:hAnsi="Segoe UI" w:cs="Segoe UI"/>
          <w:color w:val="000000" w:themeColor="text1"/>
          <w:kern w:val="24"/>
          <w:sz w:val="20"/>
          <w:szCs w:val="20"/>
        </w:rPr>
      </w:pPr>
      <w:r w:rsidRPr="0035402B">
        <w:rPr>
          <w:rFonts w:ascii="Segoe UI" w:hAnsi="Segoe UI" w:cs="Segoe UI"/>
          <w:b/>
          <w:bCs/>
          <w:i/>
          <w:iCs/>
          <w:color w:val="000000" w:themeColor="text1"/>
          <w:kern w:val="24"/>
          <w:sz w:val="20"/>
          <w:szCs w:val="20"/>
        </w:rPr>
        <w:t xml:space="preserve">It is important that the door is NOT </w:t>
      </w:r>
      <w:r w:rsidR="00531D3E" w:rsidRPr="0035402B">
        <w:rPr>
          <w:rFonts w:ascii="Segoe UI" w:hAnsi="Segoe UI" w:cs="Segoe UI"/>
          <w:b/>
          <w:bCs/>
          <w:i/>
          <w:iCs/>
          <w:color w:val="000000" w:themeColor="text1"/>
          <w:kern w:val="24"/>
          <w:sz w:val="20"/>
          <w:szCs w:val="20"/>
        </w:rPr>
        <w:t xml:space="preserve">manually </w:t>
      </w:r>
      <w:r w:rsidRPr="0035402B">
        <w:rPr>
          <w:rFonts w:ascii="Segoe UI" w:hAnsi="Segoe UI" w:cs="Segoe UI"/>
          <w:b/>
          <w:bCs/>
          <w:i/>
          <w:iCs/>
          <w:color w:val="000000" w:themeColor="text1"/>
          <w:kern w:val="24"/>
          <w:sz w:val="20"/>
          <w:szCs w:val="20"/>
        </w:rPr>
        <w:t>locked with the key</w:t>
      </w:r>
      <w:r w:rsidRPr="0035402B">
        <w:rPr>
          <w:rFonts w:ascii="Segoe UI" w:hAnsi="Segoe UI" w:cs="Segoe UI"/>
          <w:color w:val="000000" w:themeColor="text1"/>
          <w:kern w:val="24"/>
          <w:sz w:val="20"/>
          <w:szCs w:val="20"/>
        </w:rPr>
        <w:t>.   If this is required, the operator should be switched into manual</w:t>
      </w:r>
      <w:r w:rsidR="00531D3E" w:rsidRPr="0035402B">
        <w:rPr>
          <w:rFonts w:ascii="Segoe UI" w:hAnsi="Segoe UI" w:cs="Segoe UI"/>
          <w:color w:val="000000" w:themeColor="text1"/>
          <w:kern w:val="24"/>
          <w:sz w:val="20"/>
          <w:szCs w:val="20"/>
        </w:rPr>
        <w:t xml:space="preserve"> or off</w:t>
      </w:r>
      <w:r w:rsidRPr="0035402B">
        <w:rPr>
          <w:rFonts w:ascii="Segoe UI" w:hAnsi="Segoe UI" w:cs="Segoe UI"/>
          <w:color w:val="000000" w:themeColor="text1"/>
          <w:kern w:val="24"/>
          <w:sz w:val="20"/>
          <w:szCs w:val="20"/>
        </w:rPr>
        <w:t>. Operation of the opener whilst the door is locked will damage the unit.</w:t>
      </w:r>
    </w:p>
    <w:p w14:paraId="322B9C7A" w14:textId="77777777" w:rsidR="00AA651C" w:rsidRDefault="00AA651C" w:rsidP="0074046D">
      <w:pPr>
        <w:pStyle w:val="NormalWeb"/>
        <w:spacing w:before="0" w:beforeAutospacing="0" w:after="0" w:afterAutospacing="0"/>
        <w:rPr>
          <w:rFonts w:ascii="Segoe UI" w:hAnsi="Segoe UI" w:cs="Segoe UI"/>
          <w:color w:val="000000" w:themeColor="text1"/>
          <w:kern w:val="24"/>
          <w:sz w:val="20"/>
          <w:szCs w:val="20"/>
        </w:rPr>
      </w:pPr>
    </w:p>
    <w:p w14:paraId="0E567264" w14:textId="77777777" w:rsidR="00AA651C" w:rsidRDefault="00AA651C" w:rsidP="0074046D">
      <w:pPr>
        <w:pStyle w:val="NormalWeb"/>
        <w:spacing w:before="0" w:beforeAutospacing="0" w:after="0" w:afterAutospacing="0"/>
        <w:rPr>
          <w:rFonts w:ascii="Segoe UI" w:hAnsi="Segoe UI" w:cs="Segoe UI"/>
          <w:color w:val="000000" w:themeColor="text1"/>
          <w:kern w:val="24"/>
          <w:sz w:val="20"/>
          <w:szCs w:val="20"/>
        </w:rPr>
      </w:pPr>
    </w:p>
    <w:p w14:paraId="31383147" w14:textId="77777777" w:rsidR="00AA651C" w:rsidRDefault="00AA651C" w:rsidP="0074046D">
      <w:pPr>
        <w:pStyle w:val="NormalWeb"/>
        <w:spacing w:before="0" w:beforeAutospacing="0" w:after="0" w:afterAutospacing="0"/>
        <w:rPr>
          <w:rFonts w:ascii="Segoe UI" w:hAnsi="Segoe UI" w:cs="Segoe UI"/>
          <w:color w:val="000000" w:themeColor="text1"/>
          <w:kern w:val="24"/>
          <w:sz w:val="20"/>
          <w:szCs w:val="20"/>
        </w:rPr>
      </w:pPr>
    </w:p>
    <w:p w14:paraId="1E2B2A2D" w14:textId="77777777" w:rsidR="00AA651C" w:rsidRDefault="00AA651C" w:rsidP="0074046D">
      <w:pPr>
        <w:pStyle w:val="NormalWeb"/>
        <w:spacing w:before="0" w:beforeAutospacing="0" w:after="0" w:afterAutospacing="0"/>
        <w:rPr>
          <w:rFonts w:ascii="Segoe UI" w:hAnsi="Segoe UI" w:cs="Segoe UI"/>
          <w:color w:val="000000" w:themeColor="text1"/>
          <w:kern w:val="24"/>
          <w:sz w:val="20"/>
          <w:szCs w:val="20"/>
        </w:rPr>
      </w:pPr>
    </w:p>
    <w:p w14:paraId="37D4583B" w14:textId="77777777" w:rsidR="00AA651C" w:rsidRDefault="00AA651C" w:rsidP="0074046D">
      <w:pPr>
        <w:pStyle w:val="NormalWeb"/>
        <w:spacing w:before="0" w:beforeAutospacing="0" w:after="0" w:afterAutospacing="0"/>
        <w:rPr>
          <w:rFonts w:ascii="Segoe UI" w:hAnsi="Segoe UI" w:cs="Segoe UI"/>
          <w:color w:val="000000" w:themeColor="text1"/>
          <w:kern w:val="24"/>
          <w:sz w:val="20"/>
          <w:szCs w:val="20"/>
        </w:rPr>
      </w:pPr>
    </w:p>
    <w:p w14:paraId="6B74452C" w14:textId="77777777" w:rsidR="00AA651C" w:rsidRPr="0035402B" w:rsidRDefault="00AA651C" w:rsidP="0074046D">
      <w:pPr>
        <w:pStyle w:val="NormalWeb"/>
        <w:spacing w:before="0" w:beforeAutospacing="0" w:after="0" w:afterAutospacing="0"/>
        <w:rPr>
          <w:rFonts w:ascii="Segoe UI" w:hAnsi="Segoe UI" w:cs="Segoe UI"/>
          <w:color w:val="000000" w:themeColor="text1"/>
          <w:kern w:val="24"/>
          <w:sz w:val="20"/>
          <w:szCs w:val="20"/>
        </w:rPr>
      </w:pPr>
    </w:p>
    <w:p w14:paraId="36C9ED4F" w14:textId="77777777" w:rsidR="000E18BE" w:rsidRPr="00695417" w:rsidRDefault="000E18BE" w:rsidP="000E18BE">
      <w:pPr>
        <w:pStyle w:val="NoSpacing"/>
        <w:rPr>
          <w:rFonts w:ascii="Segoe UI" w:eastAsia="Microsoft YaHei Light" w:hAnsi="Segoe UI" w:cs="Segoe UI"/>
          <w:color w:val="2F5496" w:themeColor="accent1" w:themeShade="BF"/>
        </w:rPr>
      </w:pPr>
    </w:p>
    <w:p w14:paraId="25E54FB0" w14:textId="1152F692" w:rsidR="0074046D" w:rsidRPr="00F77544" w:rsidRDefault="00A85324" w:rsidP="000E18BE">
      <w:pPr>
        <w:pStyle w:val="NoSpacing"/>
        <w:jc w:val="center"/>
        <w:rPr>
          <w:rFonts w:ascii="Segoe UI" w:eastAsia="Microsoft YaHei Light" w:hAnsi="Segoe UI" w:cs="Segoe UI"/>
          <w:b/>
          <w:bCs/>
          <w:color w:val="2F5496" w:themeColor="accent1" w:themeShade="BF"/>
          <w:sz w:val="28"/>
          <w:szCs w:val="28"/>
        </w:rPr>
      </w:pPr>
      <w:r>
        <w:rPr>
          <w:rFonts w:ascii="Segoe UI" w:eastAsia="Microsoft YaHei Light" w:hAnsi="Segoe UI" w:cs="Segoe UI"/>
          <w:b/>
          <w:bCs/>
          <w:color w:val="2F5496" w:themeColor="accent1" w:themeShade="BF"/>
          <w:sz w:val="28"/>
          <w:szCs w:val="28"/>
        </w:rPr>
        <w:lastRenderedPageBreak/>
        <w:t xml:space="preserve">Key override </w:t>
      </w:r>
      <w:r w:rsidR="0074046D" w:rsidRPr="00F77544">
        <w:rPr>
          <w:rFonts w:ascii="Segoe UI" w:eastAsia="Microsoft YaHei Light" w:hAnsi="Segoe UI" w:cs="Segoe UI"/>
          <w:b/>
          <w:bCs/>
          <w:color w:val="2F5496" w:themeColor="accent1" w:themeShade="BF"/>
          <w:sz w:val="28"/>
          <w:szCs w:val="28"/>
        </w:rPr>
        <w:t>Switch</w:t>
      </w:r>
    </w:p>
    <w:p w14:paraId="692ECCB4" w14:textId="300DB523" w:rsidR="0074046D" w:rsidRPr="00695417" w:rsidRDefault="0074046D" w:rsidP="0074046D">
      <w:pPr>
        <w:pStyle w:val="NoSpacing"/>
        <w:jc w:val="center"/>
        <w:rPr>
          <w:rFonts w:ascii="Segoe UI" w:eastAsia="Microsoft YaHei Light" w:hAnsi="Segoe UI" w:cs="Segoe UI"/>
          <w:color w:val="2F5496" w:themeColor="accent1" w:themeShade="BF"/>
        </w:rPr>
      </w:pPr>
    </w:p>
    <w:p w14:paraId="1E19CC37" w14:textId="458454D7" w:rsidR="00866444" w:rsidRPr="00E64EA3" w:rsidRDefault="000E18BE" w:rsidP="00866444">
      <w:pPr>
        <w:pStyle w:val="NormalWeb"/>
        <w:spacing w:before="0" w:beforeAutospacing="0" w:after="0" w:afterAutospacing="0"/>
        <w:rPr>
          <w:rFonts w:ascii="Segoe UI" w:hAnsi="Segoe UI" w:cs="Segoe UI"/>
          <w:b/>
          <w:bCs/>
          <w:i/>
          <w:iCs/>
          <w:color w:val="000000" w:themeColor="text1"/>
          <w:kern w:val="24"/>
          <w:sz w:val="20"/>
          <w:szCs w:val="20"/>
        </w:rPr>
      </w:pPr>
      <w:r w:rsidRPr="00E64EA3">
        <w:rPr>
          <w:rFonts w:ascii="Segoe UI" w:eastAsia="Microsoft YaHei Light" w:hAnsi="Segoe UI" w:cs="Segoe UI"/>
          <w:noProof/>
          <w:color w:val="2F5496" w:themeColor="accent1" w:themeShade="BF"/>
        </w:rPr>
        <mc:AlternateContent>
          <mc:Choice Requires="wps">
            <w:drawing>
              <wp:anchor distT="45720" distB="45720" distL="114300" distR="114300" simplePos="0" relativeHeight="251658240" behindDoc="0" locked="0" layoutInCell="1" allowOverlap="1" wp14:anchorId="38B46A5F" wp14:editId="26B99C54">
                <wp:simplePos x="0" y="0"/>
                <wp:positionH relativeFrom="column">
                  <wp:posOffset>55245</wp:posOffset>
                </wp:positionH>
                <wp:positionV relativeFrom="paragraph">
                  <wp:posOffset>5080</wp:posOffset>
                </wp:positionV>
                <wp:extent cx="1359535" cy="168529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59535" cy="1685290"/>
                        </a:xfrm>
                        <a:prstGeom prst="rect">
                          <a:avLst/>
                        </a:prstGeom>
                        <a:solidFill>
                          <a:srgbClr val="FFFFFF"/>
                        </a:solidFill>
                        <a:ln w="9525">
                          <a:noFill/>
                          <a:miter lim="800000"/>
                          <a:headEnd/>
                          <a:tailEnd/>
                        </a:ln>
                      </wps:spPr>
                      <wps:txbx>
                        <w:txbxContent>
                          <w:p w14:paraId="3E4D4F9F" w14:textId="51A6696F" w:rsidR="00F77544" w:rsidRDefault="00866444">
                            <w:bookmarkStart w:id="0" w:name="_Hlk30531928"/>
                            <w:bookmarkEnd w:id="0"/>
                            <w:r w:rsidRPr="005408C2">
                              <w:rPr>
                                <w:noProof/>
                              </w:rPr>
                              <w:drawing>
                                <wp:inline distT="0" distB="0" distL="0" distR="0" wp14:anchorId="78279EC3" wp14:editId="74E651BE">
                                  <wp:extent cx="1179155" cy="1566407"/>
                                  <wp:effectExtent l="0" t="0" r="254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a:picLocks noChangeAspect="1" noChangeArrowheads="1"/>
                                          </pic:cNvPicPr>
                                        </pic:nvPicPr>
                                        <pic:blipFill>
                                          <a:blip r:embed="rId15">
                                            <a:extLst>
                                              <a:ext uri="{28A0092B-C50C-407E-A947-70E740481C1C}">
                                                <a14:useLocalDpi xmlns:a14="http://schemas.microsoft.com/office/drawing/2010/main" val="0"/>
                                              </a:ext>
                                            </a:extLst>
                                          </a:blip>
                                          <a:stretch>
                                            <a:fillRect/>
                                          </a:stretch>
                                        </pic:blipFill>
                                        <pic:spPr bwMode="auto">
                                          <a:xfrm>
                                            <a:off x="0" y="0"/>
                                            <a:ext cx="1204563" cy="1600159"/>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8B46A5F" id="_x0000_t202" coordsize="21600,21600" o:spt="202" path="m,l,21600r21600,l21600,xe">
                <v:stroke joinstyle="miter"/>
                <v:path gradientshapeok="t" o:connecttype="rect"/>
              </v:shapetype>
              <v:shape id="Text Box 2" o:spid="_x0000_s1026" type="#_x0000_t202" style="position:absolute;margin-left:4.35pt;margin-top:.4pt;width:107.05pt;height:132.7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" stroked="f">
                <v:textbox>
                  <w:txbxContent>
                    <w:p w14:paraId="3E4D4F9F" w14:textId="51A6696F" w:rsidR="00F77544" w:rsidRDefault="00866444">
                      <w:bookmarkStart w:id="1" w:name="_Hlk30531928"/>
                      <w:bookmarkEnd w:id="1"/>
                      <w:r w:rsidRPr="005408C2">
                        <w:rPr>
                          <w:noProof/>
                        </w:rPr>
                        <w:drawing>
                          <wp:inline distT="0" distB="0" distL="0" distR="0" wp14:anchorId="78279EC3" wp14:editId="74E651BE">
                            <wp:extent cx="1179155" cy="1566407"/>
                            <wp:effectExtent l="0" t="0" r="254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a:picLocks noChangeAspect="1" noChangeArrowheads="1"/>
                                    </pic:cNvPicPr>
                                  </pic:nvPicPr>
                                  <pic:blipFill>
                                    <a:blip r:embed="rId15">
                                      <a:extLst>
                                        <a:ext uri="{28A0092B-C50C-407E-A947-70E740481C1C}">
                                          <a14:useLocalDpi xmlns:a14="http://schemas.microsoft.com/office/drawing/2010/main" val="0"/>
                                        </a:ext>
                                      </a:extLst>
                                    </a:blip>
                                    <a:stretch>
                                      <a:fillRect/>
                                    </a:stretch>
                                  </pic:blipFill>
                                  <pic:spPr bwMode="auto">
                                    <a:xfrm>
                                      <a:off x="0" y="0"/>
                                      <a:ext cx="1204563" cy="1600159"/>
                                    </a:xfrm>
                                    <a:prstGeom prst="rect">
                                      <a:avLst/>
                                    </a:prstGeom>
                                    <a:noFill/>
                                    <a:ln>
                                      <a:noFill/>
                                    </a:ln>
                                  </pic:spPr>
                                </pic:pic>
                              </a:graphicData>
                            </a:graphic>
                          </wp:inline>
                        </w:drawing>
                      </w:r>
                    </w:p>
                  </w:txbxContent>
                </v:textbox>
                <w10:wrap type="square"/>
              </v:shape>
            </w:pict>
          </mc:Fallback>
        </mc:AlternateContent>
      </w:r>
      <w:r w:rsidR="00A85324" w:rsidRPr="00E64EA3">
        <w:rPr>
          <w:rFonts w:ascii="Segoe UI" w:hAnsi="Segoe UI" w:cs="Segoe UI"/>
          <w:b/>
          <w:bCs/>
          <w:i/>
          <w:iCs/>
          <w:color w:val="000000" w:themeColor="text1"/>
          <w:kern w:val="24"/>
          <w:sz w:val="20"/>
          <w:szCs w:val="20"/>
        </w:rPr>
        <w:t>This is normally positioned next to the door operator unless otherwise re</w:t>
      </w:r>
      <w:r w:rsidR="00E91079" w:rsidRPr="00E64EA3">
        <w:rPr>
          <w:rFonts w:ascii="Segoe UI" w:hAnsi="Segoe UI" w:cs="Segoe UI"/>
          <w:b/>
          <w:bCs/>
          <w:i/>
          <w:iCs/>
          <w:color w:val="000000" w:themeColor="text1"/>
          <w:kern w:val="24"/>
          <w:sz w:val="20"/>
          <w:szCs w:val="20"/>
        </w:rPr>
        <w:t>quested - i</w:t>
      </w:r>
      <w:r w:rsidR="00866444" w:rsidRPr="00E64EA3">
        <w:rPr>
          <w:rFonts w:ascii="Segoe UI" w:hAnsi="Segoe UI" w:cs="Segoe UI"/>
          <w:b/>
          <w:bCs/>
          <w:i/>
          <w:iCs/>
          <w:color w:val="000000" w:themeColor="text1"/>
          <w:kern w:val="24"/>
          <w:sz w:val="20"/>
          <w:szCs w:val="20"/>
        </w:rPr>
        <w:t>t has 3 positions</w:t>
      </w:r>
      <w:r w:rsidR="00BC0D8C" w:rsidRPr="00E64EA3">
        <w:rPr>
          <w:rFonts w:ascii="Segoe UI" w:hAnsi="Segoe UI" w:cs="Segoe UI"/>
          <w:b/>
          <w:bCs/>
          <w:i/>
          <w:iCs/>
          <w:color w:val="000000" w:themeColor="text1"/>
          <w:kern w:val="24"/>
          <w:sz w:val="20"/>
          <w:szCs w:val="20"/>
        </w:rPr>
        <w:t xml:space="preserve"> &amp; the key can be removed to stop unauthorised use.</w:t>
      </w:r>
    </w:p>
    <w:p w14:paraId="5EBC27D4" w14:textId="77777777" w:rsidR="00866444" w:rsidRPr="00E64EA3" w:rsidRDefault="00866444" w:rsidP="00866444">
      <w:pPr>
        <w:pStyle w:val="NormalWeb"/>
        <w:spacing w:before="0" w:beforeAutospacing="0" w:after="0" w:afterAutospacing="0"/>
        <w:rPr>
          <w:rFonts w:ascii="Segoe UI" w:hAnsi="Segoe UI" w:cs="Segoe UI"/>
          <w:sz w:val="20"/>
          <w:szCs w:val="20"/>
        </w:rPr>
      </w:pPr>
    </w:p>
    <w:p w14:paraId="7350E5A6" w14:textId="30C172B1" w:rsidR="00866444" w:rsidRPr="00E64EA3" w:rsidRDefault="00866444" w:rsidP="00866444">
      <w:pPr>
        <w:pStyle w:val="NormalWeb"/>
        <w:numPr>
          <w:ilvl w:val="0"/>
          <w:numId w:val="2"/>
        </w:numPr>
        <w:spacing w:before="0" w:beforeAutospacing="0" w:after="0" w:afterAutospacing="0"/>
        <w:rPr>
          <w:rFonts w:ascii="Segoe UI" w:hAnsi="Segoe UI" w:cs="Segoe UI"/>
          <w:sz w:val="20"/>
          <w:szCs w:val="20"/>
        </w:rPr>
      </w:pPr>
      <w:r w:rsidRPr="00E64EA3">
        <w:rPr>
          <w:rFonts w:ascii="Segoe UI" w:hAnsi="Segoe UI" w:cs="Segoe UI"/>
          <w:color w:val="000000" w:themeColor="text1"/>
          <w:kern w:val="24"/>
          <w:sz w:val="20"/>
          <w:szCs w:val="20"/>
        </w:rPr>
        <w:t xml:space="preserve">For normal operation of the door from the key fobs and push buttons </w:t>
      </w:r>
      <w:r w:rsidR="000F1C0F" w:rsidRPr="00E64EA3">
        <w:rPr>
          <w:rFonts w:ascii="Segoe UI" w:hAnsi="Segoe UI" w:cs="Segoe UI"/>
          <w:color w:val="000000" w:themeColor="text1"/>
          <w:kern w:val="24"/>
          <w:sz w:val="20"/>
          <w:szCs w:val="20"/>
        </w:rPr>
        <w:t>etc th</w:t>
      </w:r>
      <w:r w:rsidRPr="00E64EA3">
        <w:rPr>
          <w:rFonts w:ascii="Segoe UI" w:hAnsi="Segoe UI" w:cs="Segoe UI"/>
          <w:color w:val="000000" w:themeColor="text1"/>
          <w:kern w:val="24"/>
          <w:sz w:val="20"/>
          <w:szCs w:val="20"/>
        </w:rPr>
        <w:t xml:space="preserve">e </w:t>
      </w:r>
      <w:r w:rsidR="000F1C0F" w:rsidRPr="00E64EA3">
        <w:rPr>
          <w:rFonts w:ascii="Segoe UI" w:hAnsi="Segoe UI" w:cs="Segoe UI"/>
          <w:color w:val="000000" w:themeColor="text1"/>
          <w:kern w:val="24"/>
          <w:sz w:val="20"/>
          <w:szCs w:val="20"/>
        </w:rPr>
        <w:t>Key should be set to ‘</w:t>
      </w:r>
      <w:r w:rsidR="000F1C0F" w:rsidRPr="00E64EA3">
        <w:rPr>
          <w:rFonts w:ascii="Segoe UI" w:hAnsi="Segoe UI" w:cs="Segoe UI"/>
          <w:b/>
          <w:bCs/>
          <w:color w:val="000000" w:themeColor="text1"/>
          <w:kern w:val="24"/>
          <w:sz w:val="20"/>
          <w:szCs w:val="20"/>
        </w:rPr>
        <w:t>Auto</w:t>
      </w:r>
      <w:r w:rsidRPr="00E64EA3">
        <w:rPr>
          <w:rFonts w:ascii="Segoe UI" w:hAnsi="Segoe UI" w:cs="Segoe UI"/>
          <w:color w:val="000000" w:themeColor="text1"/>
          <w:kern w:val="24"/>
          <w:sz w:val="20"/>
          <w:szCs w:val="20"/>
        </w:rPr>
        <w:t>’</w:t>
      </w:r>
      <w:r w:rsidR="000F1C0F" w:rsidRPr="00E64EA3">
        <w:rPr>
          <w:rFonts w:ascii="Segoe UI" w:hAnsi="Segoe UI" w:cs="Segoe UI"/>
          <w:color w:val="000000" w:themeColor="text1"/>
          <w:kern w:val="24"/>
          <w:sz w:val="20"/>
          <w:szCs w:val="20"/>
        </w:rPr>
        <w:t>.</w:t>
      </w:r>
      <w:r w:rsidRPr="00E64EA3">
        <w:rPr>
          <w:rFonts w:ascii="Segoe UI" w:hAnsi="Segoe UI" w:cs="Segoe UI"/>
          <w:color w:val="000000" w:themeColor="text1"/>
          <w:kern w:val="24"/>
          <w:sz w:val="20"/>
          <w:szCs w:val="20"/>
        </w:rPr>
        <w:t xml:space="preserve"> </w:t>
      </w:r>
    </w:p>
    <w:p w14:paraId="01871841" w14:textId="3558D059" w:rsidR="00866444" w:rsidRPr="00E64EA3" w:rsidRDefault="00866444" w:rsidP="00866444">
      <w:pPr>
        <w:pStyle w:val="NormalWeb"/>
        <w:numPr>
          <w:ilvl w:val="0"/>
          <w:numId w:val="2"/>
        </w:numPr>
        <w:spacing w:before="0" w:beforeAutospacing="0" w:after="0" w:afterAutospacing="0"/>
        <w:rPr>
          <w:rFonts w:ascii="Segoe UI" w:hAnsi="Segoe UI" w:cs="Segoe UI"/>
          <w:sz w:val="20"/>
          <w:szCs w:val="20"/>
        </w:rPr>
      </w:pPr>
      <w:r w:rsidRPr="00E64EA3">
        <w:rPr>
          <w:rFonts w:ascii="Segoe UI" w:hAnsi="Segoe UI" w:cs="Segoe UI"/>
          <w:color w:val="000000" w:themeColor="text1"/>
          <w:kern w:val="24"/>
          <w:sz w:val="20"/>
          <w:szCs w:val="20"/>
        </w:rPr>
        <w:t xml:space="preserve">When the </w:t>
      </w:r>
      <w:r w:rsidR="005E4CB7" w:rsidRPr="00E64EA3">
        <w:rPr>
          <w:rFonts w:ascii="Segoe UI" w:hAnsi="Segoe UI" w:cs="Segoe UI"/>
          <w:color w:val="000000" w:themeColor="text1"/>
          <w:kern w:val="24"/>
          <w:sz w:val="20"/>
          <w:szCs w:val="20"/>
        </w:rPr>
        <w:t>K</w:t>
      </w:r>
      <w:r w:rsidR="000F1C0F" w:rsidRPr="00E64EA3">
        <w:rPr>
          <w:rFonts w:ascii="Segoe UI" w:hAnsi="Segoe UI" w:cs="Segoe UI"/>
          <w:color w:val="000000" w:themeColor="text1"/>
          <w:kern w:val="24"/>
          <w:sz w:val="20"/>
          <w:szCs w:val="20"/>
        </w:rPr>
        <w:t>ey</w:t>
      </w:r>
      <w:r w:rsidRPr="00E64EA3">
        <w:rPr>
          <w:rFonts w:ascii="Segoe UI" w:hAnsi="Segoe UI" w:cs="Segoe UI"/>
          <w:color w:val="000000" w:themeColor="text1"/>
          <w:kern w:val="24"/>
          <w:sz w:val="20"/>
          <w:szCs w:val="20"/>
        </w:rPr>
        <w:t xml:space="preserve"> is put into the ‘</w:t>
      </w:r>
      <w:r w:rsidR="005E4CB7" w:rsidRPr="00E64EA3">
        <w:rPr>
          <w:rFonts w:ascii="Segoe UI" w:hAnsi="Segoe UI" w:cs="Segoe UI"/>
          <w:b/>
          <w:bCs/>
          <w:color w:val="000000" w:themeColor="text1"/>
          <w:kern w:val="24"/>
          <w:sz w:val="20"/>
          <w:szCs w:val="20"/>
        </w:rPr>
        <w:t>Open</w:t>
      </w:r>
      <w:r w:rsidRPr="00E64EA3">
        <w:rPr>
          <w:rFonts w:ascii="Segoe UI" w:hAnsi="Segoe UI" w:cs="Segoe UI"/>
          <w:color w:val="000000" w:themeColor="text1"/>
          <w:kern w:val="24"/>
          <w:sz w:val="20"/>
          <w:szCs w:val="20"/>
        </w:rPr>
        <w:t xml:space="preserve">’ </w:t>
      </w:r>
      <w:r w:rsidR="005E4CB7" w:rsidRPr="00E64EA3">
        <w:rPr>
          <w:rFonts w:ascii="Segoe UI" w:hAnsi="Segoe UI" w:cs="Segoe UI"/>
          <w:color w:val="000000" w:themeColor="text1"/>
          <w:kern w:val="24"/>
          <w:sz w:val="20"/>
          <w:szCs w:val="20"/>
        </w:rPr>
        <w:t xml:space="preserve">position </w:t>
      </w:r>
      <w:r w:rsidRPr="00E64EA3">
        <w:rPr>
          <w:rFonts w:ascii="Segoe UI" w:hAnsi="Segoe UI" w:cs="Segoe UI"/>
          <w:color w:val="000000" w:themeColor="text1"/>
          <w:kern w:val="24"/>
          <w:sz w:val="20"/>
          <w:szCs w:val="20"/>
        </w:rPr>
        <w:t>the door operator will open and stay open.</w:t>
      </w:r>
    </w:p>
    <w:p w14:paraId="3A2BA762" w14:textId="60F17526" w:rsidR="0074046D" w:rsidRPr="00695417" w:rsidRDefault="00866444" w:rsidP="0074046D">
      <w:pPr>
        <w:pStyle w:val="NormalWeb"/>
        <w:numPr>
          <w:ilvl w:val="0"/>
          <w:numId w:val="2"/>
        </w:numPr>
        <w:spacing w:before="0" w:beforeAutospacing="0" w:after="0" w:afterAutospacing="0"/>
        <w:rPr>
          <w:rFonts w:ascii="Segoe UI" w:hAnsi="Segoe UI" w:cs="Segoe UI"/>
          <w:sz w:val="22"/>
          <w:szCs w:val="22"/>
        </w:rPr>
      </w:pPr>
      <w:r w:rsidRPr="00695417">
        <w:rPr>
          <w:rFonts w:ascii="Segoe UI" w:hAnsi="Segoe UI" w:cs="Segoe UI"/>
          <w:color w:val="000000" w:themeColor="text1"/>
          <w:kern w:val="24"/>
          <w:sz w:val="20"/>
          <w:szCs w:val="20"/>
        </w:rPr>
        <w:t xml:space="preserve">When the </w:t>
      </w:r>
      <w:r w:rsidR="005E4CB7" w:rsidRPr="00695417">
        <w:rPr>
          <w:rFonts w:ascii="Segoe UI" w:hAnsi="Segoe UI" w:cs="Segoe UI"/>
          <w:color w:val="000000" w:themeColor="text1"/>
          <w:kern w:val="24"/>
          <w:sz w:val="20"/>
          <w:szCs w:val="20"/>
        </w:rPr>
        <w:t>Key</w:t>
      </w:r>
      <w:r w:rsidRPr="00695417">
        <w:rPr>
          <w:rFonts w:ascii="Segoe UI" w:hAnsi="Segoe UI" w:cs="Segoe UI"/>
          <w:color w:val="000000" w:themeColor="text1"/>
          <w:kern w:val="24"/>
          <w:sz w:val="20"/>
          <w:szCs w:val="20"/>
        </w:rPr>
        <w:t xml:space="preserve"> is put into the ‘</w:t>
      </w:r>
      <w:r w:rsidR="005E4CB7" w:rsidRPr="00695417">
        <w:rPr>
          <w:rFonts w:ascii="Segoe UI" w:hAnsi="Segoe UI" w:cs="Segoe UI"/>
          <w:b/>
          <w:bCs/>
          <w:color w:val="000000" w:themeColor="text1"/>
          <w:kern w:val="24"/>
          <w:sz w:val="20"/>
          <w:szCs w:val="20"/>
        </w:rPr>
        <w:t>Off</w:t>
      </w:r>
      <w:r w:rsidRPr="00695417">
        <w:rPr>
          <w:rFonts w:ascii="Segoe UI" w:hAnsi="Segoe UI" w:cs="Segoe UI"/>
          <w:color w:val="000000" w:themeColor="text1"/>
          <w:kern w:val="24"/>
          <w:sz w:val="20"/>
          <w:szCs w:val="20"/>
        </w:rPr>
        <w:t xml:space="preserve">’ </w:t>
      </w:r>
      <w:r w:rsidR="005E4CB7" w:rsidRPr="00695417">
        <w:rPr>
          <w:rFonts w:ascii="Segoe UI" w:hAnsi="Segoe UI" w:cs="Segoe UI"/>
          <w:color w:val="000000" w:themeColor="text1"/>
          <w:kern w:val="24"/>
          <w:sz w:val="20"/>
          <w:szCs w:val="20"/>
        </w:rPr>
        <w:t>position</w:t>
      </w:r>
      <w:r w:rsidRPr="00695417">
        <w:rPr>
          <w:rFonts w:ascii="Segoe UI" w:hAnsi="Segoe UI" w:cs="Segoe UI"/>
          <w:color w:val="000000" w:themeColor="text1"/>
          <w:kern w:val="24"/>
          <w:sz w:val="20"/>
          <w:szCs w:val="20"/>
        </w:rPr>
        <w:t xml:space="preserve"> the door operator is set</w:t>
      </w:r>
      <w:r w:rsidR="005E4CB7" w:rsidRPr="00695417">
        <w:rPr>
          <w:rFonts w:ascii="Segoe UI" w:hAnsi="Segoe UI" w:cs="Segoe UI"/>
          <w:color w:val="000000" w:themeColor="text1"/>
          <w:kern w:val="24"/>
          <w:sz w:val="20"/>
          <w:szCs w:val="20"/>
        </w:rPr>
        <w:t xml:space="preserve"> for</w:t>
      </w:r>
      <w:r w:rsidRPr="00695417">
        <w:rPr>
          <w:rFonts w:ascii="Segoe UI" w:hAnsi="Segoe UI" w:cs="Segoe UI"/>
          <w:color w:val="000000" w:themeColor="text1"/>
          <w:kern w:val="24"/>
          <w:sz w:val="20"/>
          <w:szCs w:val="20"/>
        </w:rPr>
        <w:t xml:space="preserve"> manual </w:t>
      </w:r>
      <w:r w:rsidR="00D32CE4" w:rsidRPr="00695417">
        <w:rPr>
          <w:rFonts w:ascii="Segoe UI" w:hAnsi="Segoe UI" w:cs="Segoe UI"/>
          <w:color w:val="000000" w:themeColor="text1"/>
          <w:kern w:val="24"/>
          <w:sz w:val="20"/>
          <w:szCs w:val="20"/>
        </w:rPr>
        <w:t>use</w:t>
      </w:r>
      <w:r w:rsidRPr="00695417">
        <w:rPr>
          <w:rFonts w:ascii="Segoe UI" w:hAnsi="Segoe UI" w:cs="Segoe UI"/>
          <w:color w:val="000000" w:themeColor="text1"/>
          <w:kern w:val="24"/>
          <w:sz w:val="20"/>
          <w:szCs w:val="20"/>
        </w:rPr>
        <w:t xml:space="preserve"> only.</w:t>
      </w:r>
    </w:p>
    <w:p w14:paraId="46EE5073" w14:textId="77777777" w:rsidR="00F77544" w:rsidRPr="00D55E7A" w:rsidRDefault="00F77544" w:rsidP="00F77544">
      <w:pPr>
        <w:pStyle w:val="NormalWeb"/>
        <w:spacing w:before="0" w:beforeAutospacing="0" w:after="0" w:afterAutospacing="0"/>
        <w:ind w:left="720"/>
        <w:rPr>
          <w:rFonts w:ascii="Segoe UI" w:hAnsi="Segoe UI" w:cs="Segoe UI"/>
          <w:sz w:val="22"/>
          <w:szCs w:val="22"/>
        </w:rPr>
      </w:pPr>
    </w:p>
    <w:p w14:paraId="30F94C9D" w14:textId="48DD85BB" w:rsidR="00F77544" w:rsidRPr="00F77544" w:rsidRDefault="00F77544" w:rsidP="00F77544">
      <w:pPr>
        <w:pStyle w:val="NormalWeb"/>
        <w:spacing w:before="0" w:beforeAutospacing="0" w:after="0" w:afterAutospacing="0"/>
        <w:jc w:val="center"/>
        <w:rPr>
          <w:rFonts w:ascii="Segoe UI" w:hAnsi="Segoe UI" w:cs="Segoe UI"/>
          <w:b/>
          <w:bCs/>
          <w:color w:val="2F5496" w:themeColor="accent1" w:themeShade="BF"/>
          <w:sz w:val="28"/>
          <w:szCs w:val="28"/>
        </w:rPr>
      </w:pPr>
      <w:r w:rsidRPr="00F77544">
        <w:rPr>
          <w:rFonts w:ascii="Segoe UI" w:hAnsi="Segoe UI" w:cs="Segoe UI"/>
          <w:b/>
          <w:bCs/>
          <w:color w:val="2F5496" w:themeColor="accent1" w:themeShade="BF"/>
          <w:sz w:val="28"/>
          <w:szCs w:val="28"/>
        </w:rPr>
        <w:t>Safety Sensors</w:t>
      </w:r>
    </w:p>
    <w:p w14:paraId="66FCF41B" w14:textId="3A8D55AC" w:rsidR="00F77544" w:rsidRDefault="000E18BE" w:rsidP="00F77544">
      <w:pPr>
        <w:pStyle w:val="NormalWeb"/>
        <w:spacing w:before="0" w:beforeAutospacing="0" w:after="0" w:afterAutospacing="0"/>
        <w:ind w:left="720"/>
        <w:rPr>
          <w:rFonts w:ascii="Segoe UI" w:hAnsi="Segoe UI" w:cs="Segoe UI"/>
          <w:sz w:val="22"/>
          <w:szCs w:val="22"/>
        </w:rPr>
      </w:pPr>
      <w:r w:rsidRPr="00573384">
        <w:rPr>
          <w:noProof/>
        </w:rPr>
        <w:drawing>
          <wp:anchor distT="0" distB="0" distL="114300" distR="114300" simplePos="0" relativeHeight="251656192" behindDoc="0" locked="0" layoutInCell="1" allowOverlap="1" wp14:anchorId="0D7C233F" wp14:editId="650C1C80">
            <wp:simplePos x="0" y="0"/>
            <wp:positionH relativeFrom="column">
              <wp:posOffset>31364</wp:posOffset>
            </wp:positionH>
            <wp:positionV relativeFrom="paragraph">
              <wp:posOffset>114162</wp:posOffset>
            </wp:positionV>
            <wp:extent cx="1804670" cy="1028065"/>
            <wp:effectExtent l="0" t="0" r="5080" b="635"/>
            <wp:wrapSquare wrapText="bothSides"/>
            <wp:docPr id="1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5"/>
                    <pic:cNvPicPr>
                      <a:picLocks noChangeAspect="1"/>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804670" cy="1028065"/>
                    </a:xfrm>
                    <a:prstGeom prst="rect">
                      <a:avLst/>
                    </a:prstGeom>
                  </pic:spPr>
                </pic:pic>
              </a:graphicData>
            </a:graphic>
            <wp14:sizeRelH relativeFrom="margin">
              <wp14:pctWidth>0</wp14:pctWidth>
            </wp14:sizeRelH>
            <wp14:sizeRelV relativeFrom="margin">
              <wp14:pctHeight>0</wp14:pctHeight>
            </wp14:sizeRelV>
          </wp:anchor>
        </w:drawing>
      </w:r>
    </w:p>
    <w:p w14:paraId="112D9E2E" w14:textId="4A515434" w:rsidR="00F77544" w:rsidRPr="00E64EA3" w:rsidRDefault="00F77544" w:rsidP="00866444">
      <w:pPr>
        <w:pStyle w:val="NormalWeb"/>
        <w:spacing w:before="0" w:beforeAutospacing="0" w:after="0" w:afterAutospacing="0"/>
        <w:rPr>
          <w:rFonts w:ascii="Segoe UI" w:hAnsi="Segoe UI" w:cs="Segoe UI"/>
          <w:sz w:val="20"/>
          <w:szCs w:val="20"/>
        </w:rPr>
      </w:pPr>
      <w:r w:rsidRPr="00E64EA3">
        <w:rPr>
          <w:rFonts w:ascii="Segoe UI" w:hAnsi="Segoe UI" w:cs="Segoe UI"/>
          <w:color w:val="000000" w:themeColor="text1"/>
          <w:kern w:val="24"/>
          <w:sz w:val="20"/>
          <w:szCs w:val="20"/>
        </w:rPr>
        <w:t>These are fitted to both sides of the door. These sensors stop the door from operating if anyone or anything is positioned in front or behind the door when it is moving. It is important that they are kept clean and not covered up otherwise the operator will no longer work</w:t>
      </w:r>
      <w:r w:rsidR="00E64EA3" w:rsidRPr="00E64EA3">
        <w:rPr>
          <w:rFonts w:ascii="Segoe UI" w:hAnsi="Segoe UI" w:cs="Segoe UI"/>
          <w:color w:val="000000" w:themeColor="text1"/>
          <w:kern w:val="24"/>
          <w:sz w:val="20"/>
          <w:szCs w:val="20"/>
        </w:rPr>
        <w:t>, which will stop the operator from working.</w:t>
      </w:r>
    </w:p>
    <w:p w14:paraId="1E1A138B" w14:textId="77777777" w:rsidR="00F77544" w:rsidRDefault="00F77544" w:rsidP="00F77544">
      <w:pPr>
        <w:pStyle w:val="NoSpacing"/>
        <w:ind w:left="720"/>
        <w:rPr>
          <w:rFonts w:ascii="Microsoft Tai Le" w:hAnsi="Microsoft Tai Le" w:cs="Microsoft Tai Le"/>
        </w:rPr>
      </w:pPr>
    </w:p>
    <w:p w14:paraId="2FF7E56A" w14:textId="77777777" w:rsidR="000E18BE" w:rsidRDefault="000E18BE" w:rsidP="00F77544">
      <w:pPr>
        <w:pStyle w:val="NoSpacing"/>
        <w:jc w:val="center"/>
        <w:rPr>
          <w:rFonts w:ascii="Segoe UI" w:eastAsia="Microsoft YaHei Light" w:hAnsi="Segoe UI" w:cs="Segoe UI"/>
          <w:b/>
          <w:bCs/>
          <w:color w:val="2F5496" w:themeColor="accent1" w:themeShade="BF"/>
        </w:rPr>
      </w:pPr>
    </w:p>
    <w:p w14:paraId="1C56F8C4" w14:textId="77777777" w:rsidR="0035402B" w:rsidRPr="0035402B" w:rsidRDefault="0035402B" w:rsidP="0035402B">
      <w:pPr>
        <w:jc w:val="center"/>
        <w:rPr>
          <w:rFonts w:ascii="Segoe UI" w:hAnsi="Segoe UI" w:cs="Segoe UI"/>
          <w:color w:val="2F5496" w:themeColor="accent1" w:themeShade="BF"/>
          <w:sz w:val="28"/>
          <w:szCs w:val="28"/>
        </w:rPr>
      </w:pPr>
      <w:r w:rsidRPr="0035402B">
        <w:rPr>
          <w:rFonts w:ascii="Segoe UI" w:hAnsi="Segoe UI" w:cs="Segoe UI"/>
          <w:b/>
          <w:bCs/>
          <w:color w:val="2F5496" w:themeColor="accent1" w:themeShade="BF"/>
          <w:sz w:val="28"/>
          <w:szCs w:val="28"/>
        </w:rPr>
        <w:t>FIRE ALARM TEST</w:t>
      </w:r>
    </w:p>
    <w:p w14:paraId="4F922C7A" w14:textId="77777777" w:rsidR="0035402B" w:rsidRPr="00E91FA2" w:rsidRDefault="0035402B" w:rsidP="0035402B">
      <w:pPr>
        <w:rPr>
          <w:rFonts w:ascii="Segoe UI" w:hAnsi="Segoe UI" w:cs="Segoe UI"/>
          <w:sz w:val="20"/>
          <w:szCs w:val="20"/>
        </w:rPr>
      </w:pPr>
      <w:r w:rsidRPr="00E91FA2">
        <w:rPr>
          <w:rFonts w:ascii="Segoe UI" w:hAnsi="Segoe UI" w:cs="Segoe UI"/>
          <w:sz w:val="20"/>
          <w:szCs w:val="20"/>
        </w:rPr>
        <w:t xml:space="preserve">If your door operator has been linked to the fire alarm </w:t>
      </w:r>
      <w:proofErr w:type="gramStart"/>
      <w:r w:rsidRPr="00E91FA2">
        <w:rPr>
          <w:rFonts w:ascii="Segoe UI" w:hAnsi="Segoe UI" w:cs="Segoe UI"/>
          <w:sz w:val="20"/>
          <w:szCs w:val="20"/>
        </w:rPr>
        <w:t>system</w:t>
      </w:r>
      <w:proofErr w:type="gramEnd"/>
      <w:r w:rsidRPr="00E91FA2">
        <w:rPr>
          <w:rFonts w:ascii="Segoe UI" w:hAnsi="Segoe UI" w:cs="Segoe UI"/>
          <w:sz w:val="20"/>
          <w:szCs w:val="20"/>
        </w:rPr>
        <w:t xml:space="preserve"> it is very important that this is tested when you test the fire alarm. The door should be tested when the fire alarm is tested to ensure it closes correctly.</w:t>
      </w:r>
    </w:p>
    <w:p w14:paraId="35C123C8" w14:textId="77777777" w:rsidR="0035402B" w:rsidRPr="00E91FA2" w:rsidRDefault="0035402B" w:rsidP="0035402B">
      <w:pPr>
        <w:numPr>
          <w:ilvl w:val="0"/>
          <w:numId w:val="4"/>
        </w:numPr>
        <w:rPr>
          <w:rFonts w:ascii="Segoe UI" w:hAnsi="Segoe UI" w:cs="Segoe UI"/>
          <w:sz w:val="20"/>
          <w:szCs w:val="20"/>
        </w:rPr>
      </w:pPr>
      <w:r w:rsidRPr="00E91FA2">
        <w:rPr>
          <w:rFonts w:ascii="Segoe UI" w:hAnsi="Segoe UI" w:cs="Segoe UI"/>
          <w:sz w:val="20"/>
          <w:szCs w:val="20"/>
        </w:rPr>
        <w:t>Set the mode selector to the ‘</w:t>
      </w:r>
      <w:r w:rsidRPr="00E91FA2">
        <w:rPr>
          <w:rFonts w:ascii="Segoe UI" w:hAnsi="Segoe UI" w:cs="Segoe UI"/>
          <w:b/>
          <w:bCs/>
          <w:sz w:val="20"/>
          <w:szCs w:val="20"/>
        </w:rPr>
        <w:t>DOOR OPEN</w:t>
      </w:r>
      <w:r w:rsidRPr="00E91FA2">
        <w:rPr>
          <w:rFonts w:ascii="Segoe UI" w:hAnsi="Segoe UI" w:cs="Segoe UI"/>
          <w:sz w:val="20"/>
          <w:szCs w:val="20"/>
        </w:rPr>
        <w:t>’ mode.</w:t>
      </w:r>
    </w:p>
    <w:p w14:paraId="4D8672DE" w14:textId="77777777" w:rsidR="0035402B" w:rsidRPr="00E91FA2" w:rsidRDefault="0035402B" w:rsidP="0035402B">
      <w:pPr>
        <w:numPr>
          <w:ilvl w:val="0"/>
          <w:numId w:val="4"/>
        </w:numPr>
        <w:rPr>
          <w:rFonts w:ascii="Segoe UI" w:hAnsi="Segoe UI" w:cs="Segoe UI"/>
          <w:sz w:val="20"/>
          <w:szCs w:val="20"/>
        </w:rPr>
      </w:pPr>
      <w:r w:rsidRPr="00E91FA2">
        <w:rPr>
          <w:rFonts w:ascii="Segoe UI" w:hAnsi="Segoe UI" w:cs="Segoe UI"/>
          <w:sz w:val="20"/>
          <w:szCs w:val="20"/>
        </w:rPr>
        <w:t>When the fire alarm is put into test mode the door should close. If it does not close you should contact us ASAP.</w:t>
      </w:r>
    </w:p>
    <w:p w14:paraId="39F185DE" w14:textId="107A9972" w:rsidR="0035402B" w:rsidRPr="00E91FA2" w:rsidRDefault="0035402B" w:rsidP="0035402B">
      <w:pPr>
        <w:numPr>
          <w:ilvl w:val="0"/>
          <w:numId w:val="4"/>
        </w:numPr>
        <w:rPr>
          <w:rFonts w:ascii="Segoe UI" w:hAnsi="Segoe UI" w:cs="Segoe UI"/>
          <w:sz w:val="20"/>
          <w:szCs w:val="20"/>
        </w:rPr>
      </w:pPr>
      <w:r w:rsidRPr="00E91FA2">
        <w:rPr>
          <w:rFonts w:ascii="Segoe UI" w:hAnsi="Segoe UI" w:cs="Segoe UI"/>
          <w:sz w:val="20"/>
          <w:szCs w:val="20"/>
        </w:rPr>
        <w:t>Once you have completed the test and you are happy the door closes when the fire alarm is activated set mode selector to ‘</w:t>
      </w:r>
      <w:r>
        <w:rPr>
          <w:rFonts w:ascii="Segoe UI" w:hAnsi="Segoe UI" w:cs="Segoe UI"/>
          <w:b/>
          <w:bCs/>
          <w:sz w:val="20"/>
          <w:szCs w:val="20"/>
        </w:rPr>
        <w:t>AUTO</w:t>
      </w:r>
      <w:r w:rsidRPr="00E91FA2">
        <w:rPr>
          <w:rFonts w:ascii="Segoe UI" w:hAnsi="Segoe UI" w:cs="Segoe UI"/>
          <w:sz w:val="20"/>
          <w:szCs w:val="20"/>
        </w:rPr>
        <w:t xml:space="preserve">’. </w:t>
      </w:r>
    </w:p>
    <w:p w14:paraId="01A9599D" w14:textId="77777777" w:rsidR="0035402B" w:rsidRPr="0035402B" w:rsidRDefault="0035402B" w:rsidP="0035402B">
      <w:pPr>
        <w:pStyle w:val="ListParagraph"/>
        <w:numPr>
          <w:ilvl w:val="0"/>
          <w:numId w:val="5"/>
        </w:numPr>
        <w:rPr>
          <w:sz w:val="20"/>
          <w:szCs w:val="20"/>
        </w:rPr>
      </w:pPr>
      <w:r w:rsidRPr="00E91FA2">
        <w:rPr>
          <w:rFonts w:ascii="Segoe UI" w:hAnsi="Segoe UI" w:cs="Segoe UI"/>
          <w:sz w:val="20"/>
          <w:szCs w:val="20"/>
        </w:rPr>
        <w:t>Test the door operator to make sure everything is working as normal again.</w:t>
      </w:r>
    </w:p>
    <w:p w14:paraId="1B2618C5" w14:textId="77777777" w:rsidR="0035402B" w:rsidRDefault="0035402B" w:rsidP="0035402B">
      <w:pPr>
        <w:rPr>
          <w:sz w:val="20"/>
          <w:szCs w:val="20"/>
        </w:rPr>
      </w:pPr>
    </w:p>
    <w:p w14:paraId="55D9ADAB" w14:textId="77777777" w:rsidR="0035402B" w:rsidRDefault="0035402B" w:rsidP="0035402B">
      <w:pPr>
        <w:rPr>
          <w:sz w:val="20"/>
          <w:szCs w:val="20"/>
        </w:rPr>
      </w:pPr>
    </w:p>
    <w:p w14:paraId="5D3C5F1E" w14:textId="77777777" w:rsidR="0035402B" w:rsidRDefault="0035402B" w:rsidP="0035402B">
      <w:pPr>
        <w:rPr>
          <w:sz w:val="20"/>
          <w:szCs w:val="20"/>
        </w:rPr>
      </w:pPr>
    </w:p>
    <w:p w14:paraId="2B4650E0" w14:textId="77777777" w:rsidR="0035402B" w:rsidRDefault="0035402B" w:rsidP="0035402B">
      <w:pPr>
        <w:rPr>
          <w:sz w:val="20"/>
          <w:szCs w:val="20"/>
        </w:rPr>
      </w:pPr>
    </w:p>
    <w:p w14:paraId="71CE0203" w14:textId="77777777" w:rsidR="0035402B" w:rsidRPr="0035402B" w:rsidRDefault="0035402B" w:rsidP="0035402B">
      <w:pPr>
        <w:rPr>
          <w:sz w:val="20"/>
          <w:szCs w:val="20"/>
        </w:rPr>
      </w:pPr>
    </w:p>
    <w:p w14:paraId="2ED78004" w14:textId="77777777" w:rsidR="0035402B" w:rsidRPr="00695417" w:rsidRDefault="0035402B" w:rsidP="00F77544">
      <w:pPr>
        <w:pStyle w:val="NoSpacing"/>
        <w:jc w:val="center"/>
        <w:rPr>
          <w:rFonts w:ascii="Segoe UI" w:eastAsia="Microsoft YaHei Light" w:hAnsi="Segoe UI" w:cs="Segoe UI"/>
          <w:b/>
          <w:bCs/>
          <w:color w:val="2F5496" w:themeColor="accent1" w:themeShade="BF"/>
        </w:rPr>
      </w:pPr>
    </w:p>
    <w:p w14:paraId="13C919DF" w14:textId="60974756" w:rsidR="0055480F" w:rsidRPr="00F77544" w:rsidRDefault="0055480F" w:rsidP="0055480F">
      <w:pPr>
        <w:pStyle w:val="NoSpacing"/>
        <w:jc w:val="center"/>
        <w:rPr>
          <w:rFonts w:ascii="Segoe UI" w:eastAsia="Microsoft YaHei Light" w:hAnsi="Segoe UI" w:cs="Segoe UI"/>
          <w:b/>
          <w:bCs/>
          <w:color w:val="2F5496" w:themeColor="accent1" w:themeShade="BF"/>
          <w:sz w:val="28"/>
          <w:szCs w:val="28"/>
        </w:rPr>
      </w:pPr>
      <w:r>
        <w:rPr>
          <w:rFonts w:ascii="Segoe UI" w:eastAsia="Microsoft YaHei Light" w:hAnsi="Segoe UI" w:cs="Segoe UI"/>
          <w:b/>
          <w:bCs/>
          <w:color w:val="2F5496" w:themeColor="accent1" w:themeShade="BF"/>
          <w:sz w:val="28"/>
          <w:szCs w:val="28"/>
        </w:rPr>
        <w:t>Trouble shooting</w:t>
      </w:r>
    </w:p>
    <w:p w14:paraId="61A2705B" w14:textId="77777777" w:rsidR="00C0430E" w:rsidRDefault="000E18BE" w:rsidP="000E18BE">
      <w:pPr>
        <w:pStyle w:val="NormalWeb"/>
        <w:spacing w:before="0" w:beforeAutospacing="0" w:after="0" w:afterAutospacing="0"/>
        <w:rPr>
          <w:rFonts w:ascii="Segoe UI" w:hAnsi="Segoe UI" w:cs="Segoe UI"/>
          <w:i/>
          <w:color w:val="000000" w:themeColor="text1"/>
          <w:kern w:val="24"/>
          <w:sz w:val="22"/>
          <w:szCs w:val="22"/>
        </w:rPr>
      </w:pPr>
      <w:r w:rsidRPr="00D55E7A">
        <w:rPr>
          <w:rFonts w:ascii="Segoe UI" w:hAnsi="Segoe UI" w:cs="Segoe UI"/>
          <w:i/>
          <w:color w:val="000000" w:themeColor="text1"/>
          <w:kern w:val="24"/>
          <w:sz w:val="22"/>
          <w:szCs w:val="22"/>
        </w:rPr>
        <w:t xml:space="preserve">If you are having any difficulty in </w:t>
      </w:r>
      <w:r>
        <w:rPr>
          <w:rFonts w:ascii="Segoe UI" w:hAnsi="Segoe UI" w:cs="Segoe UI"/>
          <w:i/>
          <w:color w:val="000000" w:themeColor="text1"/>
          <w:kern w:val="24"/>
          <w:sz w:val="22"/>
          <w:szCs w:val="22"/>
        </w:rPr>
        <w:t>operating the door</w:t>
      </w:r>
      <w:r w:rsidR="00C0430E">
        <w:rPr>
          <w:rFonts w:ascii="Segoe UI" w:hAnsi="Segoe UI" w:cs="Segoe UI"/>
          <w:i/>
          <w:color w:val="000000" w:themeColor="text1"/>
          <w:kern w:val="24"/>
          <w:sz w:val="22"/>
          <w:szCs w:val="22"/>
        </w:rPr>
        <w:t>:</w:t>
      </w:r>
    </w:p>
    <w:p w14:paraId="4B344E54" w14:textId="6CBBCA39" w:rsidR="00C0430E" w:rsidRDefault="00C0430E" w:rsidP="00870A1C">
      <w:pPr>
        <w:pStyle w:val="NormalWeb"/>
        <w:numPr>
          <w:ilvl w:val="0"/>
          <w:numId w:val="3"/>
        </w:numPr>
        <w:spacing w:before="0" w:beforeAutospacing="0" w:after="0" w:afterAutospacing="0"/>
        <w:rPr>
          <w:rFonts w:ascii="Segoe UI" w:hAnsi="Segoe UI" w:cs="Segoe UI"/>
          <w:i/>
          <w:color w:val="000000" w:themeColor="text1"/>
          <w:kern w:val="24"/>
          <w:sz w:val="22"/>
          <w:szCs w:val="22"/>
        </w:rPr>
      </w:pPr>
      <w:r>
        <w:rPr>
          <w:rFonts w:ascii="Segoe UI" w:hAnsi="Segoe UI" w:cs="Segoe UI"/>
          <w:i/>
          <w:color w:val="000000" w:themeColor="text1"/>
          <w:kern w:val="24"/>
          <w:sz w:val="22"/>
          <w:szCs w:val="22"/>
        </w:rPr>
        <w:t>Ensure the operator is switched</w:t>
      </w:r>
      <w:r w:rsidR="00FD47AE">
        <w:rPr>
          <w:rFonts w:ascii="Segoe UI" w:hAnsi="Segoe UI" w:cs="Segoe UI"/>
          <w:i/>
          <w:color w:val="000000" w:themeColor="text1"/>
          <w:kern w:val="24"/>
          <w:sz w:val="22"/>
          <w:szCs w:val="22"/>
        </w:rPr>
        <w:t xml:space="preserve"> ‘</w:t>
      </w:r>
      <w:r w:rsidR="00FD47AE">
        <w:rPr>
          <w:rFonts w:ascii="Segoe UI" w:hAnsi="Segoe UI" w:cs="Segoe UI"/>
          <w:b/>
          <w:bCs/>
          <w:i/>
          <w:color w:val="000000" w:themeColor="text1"/>
          <w:kern w:val="24"/>
          <w:sz w:val="22"/>
          <w:szCs w:val="22"/>
        </w:rPr>
        <w:t>O</w:t>
      </w:r>
      <w:r w:rsidR="00A55998">
        <w:rPr>
          <w:rFonts w:ascii="Segoe UI" w:hAnsi="Segoe UI" w:cs="Segoe UI"/>
          <w:b/>
          <w:bCs/>
          <w:i/>
          <w:color w:val="000000" w:themeColor="text1"/>
          <w:kern w:val="24"/>
          <w:sz w:val="22"/>
          <w:szCs w:val="22"/>
        </w:rPr>
        <w:t>n</w:t>
      </w:r>
      <w:r w:rsidR="00A55998">
        <w:rPr>
          <w:rFonts w:ascii="Segoe UI" w:hAnsi="Segoe UI" w:cs="Segoe UI"/>
          <w:i/>
          <w:color w:val="000000" w:themeColor="text1"/>
          <w:kern w:val="24"/>
          <w:sz w:val="22"/>
          <w:szCs w:val="22"/>
        </w:rPr>
        <w:t>’ a</w:t>
      </w:r>
      <w:r>
        <w:rPr>
          <w:rFonts w:ascii="Segoe UI" w:hAnsi="Segoe UI" w:cs="Segoe UI"/>
          <w:i/>
          <w:color w:val="000000" w:themeColor="text1"/>
          <w:kern w:val="24"/>
          <w:sz w:val="22"/>
          <w:szCs w:val="22"/>
        </w:rPr>
        <w:t>nd set to ‘</w:t>
      </w:r>
      <w:r w:rsidR="0035402B">
        <w:rPr>
          <w:rFonts w:ascii="Segoe UI" w:hAnsi="Segoe UI" w:cs="Segoe UI"/>
          <w:b/>
          <w:bCs/>
          <w:i/>
          <w:color w:val="000000" w:themeColor="text1"/>
          <w:kern w:val="24"/>
          <w:sz w:val="22"/>
          <w:szCs w:val="22"/>
        </w:rPr>
        <w:t>Auto</w:t>
      </w:r>
      <w:r w:rsidR="00A55998">
        <w:rPr>
          <w:rFonts w:ascii="Segoe UI" w:hAnsi="Segoe UI" w:cs="Segoe UI"/>
          <w:i/>
          <w:color w:val="000000" w:themeColor="text1"/>
          <w:kern w:val="24"/>
          <w:sz w:val="22"/>
          <w:szCs w:val="22"/>
        </w:rPr>
        <w:t>’</w:t>
      </w:r>
    </w:p>
    <w:p w14:paraId="6A53D622" w14:textId="59A3B52F" w:rsidR="00BC062F" w:rsidRDefault="00FD47AE" w:rsidP="00870A1C">
      <w:pPr>
        <w:pStyle w:val="NormalWeb"/>
        <w:numPr>
          <w:ilvl w:val="0"/>
          <w:numId w:val="3"/>
        </w:numPr>
        <w:spacing w:before="0" w:beforeAutospacing="0" w:after="0" w:afterAutospacing="0"/>
        <w:rPr>
          <w:rFonts w:ascii="Segoe UI" w:hAnsi="Segoe UI" w:cs="Segoe UI"/>
          <w:i/>
          <w:color w:val="000000" w:themeColor="text1"/>
          <w:kern w:val="24"/>
          <w:sz w:val="22"/>
          <w:szCs w:val="22"/>
        </w:rPr>
      </w:pPr>
      <w:r>
        <w:rPr>
          <w:rFonts w:ascii="Segoe UI" w:hAnsi="Segoe UI" w:cs="Segoe UI"/>
          <w:i/>
          <w:color w:val="000000" w:themeColor="text1"/>
          <w:kern w:val="24"/>
          <w:sz w:val="22"/>
          <w:szCs w:val="22"/>
        </w:rPr>
        <w:t>C</w:t>
      </w:r>
      <w:r w:rsidR="000E18BE">
        <w:rPr>
          <w:rFonts w:ascii="Segoe UI" w:hAnsi="Segoe UI" w:cs="Segoe UI"/>
          <w:i/>
          <w:color w:val="000000" w:themeColor="text1"/>
          <w:kern w:val="24"/>
          <w:sz w:val="22"/>
          <w:szCs w:val="22"/>
        </w:rPr>
        <w:t xml:space="preserve">heck that there </w:t>
      </w:r>
      <w:proofErr w:type="gramStart"/>
      <w:r w:rsidR="000E18BE">
        <w:rPr>
          <w:rFonts w:ascii="Segoe UI" w:hAnsi="Segoe UI" w:cs="Segoe UI"/>
          <w:i/>
          <w:color w:val="000000" w:themeColor="text1"/>
          <w:kern w:val="24"/>
          <w:sz w:val="22"/>
          <w:szCs w:val="22"/>
        </w:rPr>
        <w:t>is</w:t>
      </w:r>
      <w:proofErr w:type="gramEnd"/>
      <w:r w:rsidR="000E18BE">
        <w:rPr>
          <w:rFonts w:ascii="Segoe UI" w:hAnsi="Segoe UI" w:cs="Segoe UI"/>
          <w:i/>
          <w:color w:val="000000" w:themeColor="text1"/>
          <w:kern w:val="24"/>
          <w:sz w:val="22"/>
          <w:szCs w:val="22"/>
        </w:rPr>
        <w:t xml:space="preserve"> no objects which may be interfering with the range of the safety sensors</w:t>
      </w:r>
      <w:r w:rsidR="0055480F">
        <w:rPr>
          <w:rFonts w:ascii="Segoe UI" w:hAnsi="Segoe UI" w:cs="Segoe UI"/>
          <w:i/>
          <w:color w:val="000000" w:themeColor="text1"/>
          <w:kern w:val="24"/>
          <w:sz w:val="22"/>
          <w:szCs w:val="22"/>
        </w:rPr>
        <w:t xml:space="preserve"> or physically blocking the movement of the door </w:t>
      </w:r>
    </w:p>
    <w:p w14:paraId="0139F998" w14:textId="56E886DB" w:rsidR="000E18BE" w:rsidRDefault="00BC062F" w:rsidP="00FD47AE">
      <w:pPr>
        <w:pStyle w:val="NormalWeb"/>
        <w:spacing w:before="0" w:beforeAutospacing="0" w:after="0" w:afterAutospacing="0"/>
        <w:ind w:left="720"/>
        <w:rPr>
          <w:rFonts w:ascii="Segoe UI" w:hAnsi="Segoe UI" w:cs="Segoe UI"/>
          <w:i/>
          <w:color w:val="000000" w:themeColor="text1"/>
          <w:kern w:val="24"/>
          <w:sz w:val="22"/>
          <w:szCs w:val="22"/>
        </w:rPr>
      </w:pPr>
      <w:r>
        <w:rPr>
          <w:rFonts w:ascii="Segoe UI" w:hAnsi="Segoe UI" w:cs="Segoe UI"/>
          <w:i/>
          <w:color w:val="000000" w:themeColor="text1"/>
          <w:kern w:val="24"/>
          <w:sz w:val="22"/>
          <w:szCs w:val="22"/>
        </w:rPr>
        <w:t xml:space="preserve">Examples: </w:t>
      </w:r>
      <w:r w:rsidR="000E18BE">
        <w:rPr>
          <w:rFonts w:ascii="Segoe UI" w:hAnsi="Segoe UI" w:cs="Segoe UI"/>
          <w:i/>
          <w:color w:val="000000" w:themeColor="text1"/>
          <w:kern w:val="24"/>
          <w:sz w:val="22"/>
          <w:szCs w:val="22"/>
        </w:rPr>
        <w:t xml:space="preserve"> </w:t>
      </w:r>
      <w:r>
        <w:rPr>
          <w:rFonts w:ascii="Segoe UI" w:hAnsi="Segoe UI" w:cs="Segoe UI"/>
          <w:i/>
          <w:color w:val="000000" w:themeColor="text1"/>
          <w:kern w:val="24"/>
          <w:sz w:val="22"/>
          <w:szCs w:val="22"/>
        </w:rPr>
        <w:t>S</w:t>
      </w:r>
      <w:r w:rsidR="000E18BE">
        <w:rPr>
          <w:rFonts w:ascii="Segoe UI" w:hAnsi="Segoe UI" w:cs="Segoe UI"/>
          <w:i/>
          <w:color w:val="000000" w:themeColor="text1"/>
          <w:kern w:val="24"/>
          <w:sz w:val="22"/>
          <w:szCs w:val="22"/>
        </w:rPr>
        <w:t>omething behind the door,</w:t>
      </w:r>
      <w:r w:rsidR="00FD47AE">
        <w:rPr>
          <w:rFonts w:ascii="Segoe UI" w:hAnsi="Segoe UI" w:cs="Segoe UI"/>
          <w:i/>
          <w:color w:val="000000" w:themeColor="text1"/>
          <w:kern w:val="24"/>
          <w:sz w:val="22"/>
          <w:szCs w:val="22"/>
        </w:rPr>
        <w:t xml:space="preserve"> door catching on the on the floor,</w:t>
      </w:r>
      <w:r w:rsidR="000E18BE">
        <w:rPr>
          <w:rFonts w:ascii="Segoe UI" w:hAnsi="Segoe UI" w:cs="Segoe UI"/>
          <w:i/>
          <w:color w:val="000000" w:themeColor="text1"/>
          <w:kern w:val="24"/>
          <w:sz w:val="22"/>
          <w:szCs w:val="22"/>
        </w:rPr>
        <w:t xml:space="preserve"> dirty sensors, post not pushed fully through the letter box.</w:t>
      </w:r>
    </w:p>
    <w:p w14:paraId="44F9376A" w14:textId="626D5CC6" w:rsidR="000E18BE" w:rsidRDefault="00FD47AE" w:rsidP="00870A1C">
      <w:pPr>
        <w:pStyle w:val="NormalWeb"/>
        <w:numPr>
          <w:ilvl w:val="0"/>
          <w:numId w:val="3"/>
        </w:numPr>
        <w:spacing w:before="0" w:beforeAutospacing="0" w:after="0" w:afterAutospacing="0"/>
        <w:rPr>
          <w:rFonts w:ascii="Segoe UI" w:hAnsi="Segoe UI" w:cs="Segoe UI"/>
          <w:i/>
          <w:color w:val="000000" w:themeColor="text1"/>
          <w:kern w:val="24"/>
          <w:sz w:val="22"/>
          <w:szCs w:val="22"/>
        </w:rPr>
      </w:pPr>
      <w:r>
        <w:rPr>
          <w:rFonts w:ascii="Segoe UI" w:hAnsi="Segoe UI" w:cs="Segoe UI"/>
          <w:i/>
          <w:color w:val="000000" w:themeColor="text1"/>
          <w:kern w:val="24"/>
          <w:sz w:val="22"/>
          <w:szCs w:val="22"/>
        </w:rPr>
        <w:t>S</w:t>
      </w:r>
      <w:r w:rsidR="000E18BE">
        <w:rPr>
          <w:rFonts w:ascii="Segoe UI" w:hAnsi="Segoe UI" w:cs="Segoe UI"/>
          <w:i/>
          <w:color w:val="000000" w:themeColor="text1"/>
          <w:kern w:val="24"/>
          <w:sz w:val="22"/>
          <w:szCs w:val="22"/>
        </w:rPr>
        <w:t xml:space="preserve">witch the door operator ‘Off’, leave for 1 minute, and then switch </w:t>
      </w:r>
      <w:r w:rsidR="00A35E5F">
        <w:rPr>
          <w:rFonts w:ascii="Segoe UI" w:hAnsi="Segoe UI" w:cs="Segoe UI"/>
          <w:i/>
          <w:color w:val="000000" w:themeColor="text1"/>
          <w:kern w:val="24"/>
          <w:sz w:val="22"/>
          <w:szCs w:val="22"/>
        </w:rPr>
        <w:t>it back</w:t>
      </w:r>
      <w:r w:rsidR="000E18BE">
        <w:rPr>
          <w:rFonts w:ascii="Segoe UI" w:hAnsi="Segoe UI" w:cs="Segoe UI"/>
          <w:i/>
          <w:color w:val="000000" w:themeColor="text1"/>
          <w:kern w:val="24"/>
          <w:sz w:val="22"/>
          <w:szCs w:val="22"/>
        </w:rPr>
        <w:t xml:space="preserve"> ‘ON’</w:t>
      </w:r>
      <w:r w:rsidR="00A35E5F">
        <w:rPr>
          <w:rFonts w:ascii="Segoe UI" w:hAnsi="Segoe UI" w:cs="Segoe UI"/>
          <w:i/>
          <w:color w:val="000000" w:themeColor="text1"/>
          <w:kern w:val="24"/>
          <w:sz w:val="22"/>
          <w:szCs w:val="22"/>
        </w:rPr>
        <w:t>.</w:t>
      </w:r>
    </w:p>
    <w:p w14:paraId="27CFC446" w14:textId="779325A4" w:rsidR="000E18BE" w:rsidRPr="00F77544" w:rsidRDefault="00FD47AE" w:rsidP="00870A1C">
      <w:pPr>
        <w:pStyle w:val="NormalWeb"/>
        <w:numPr>
          <w:ilvl w:val="0"/>
          <w:numId w:val="3"/>
        </w:numPr>
        <w:spacing w:before="0" w:beforeAutospacing="0" w:after="0" w:afterAutospacing="0"/>
        <w:rPr>
          <w:rFonts w:ascii="Segoe UI" w:hAnsi="Segoe UI" w:cs="Segoe UI"/>
          <w:i/>
          <w:color w:val="000000" w:themeColor="text1"/>
          <w:kern w:val="24"/>
          <w:sz w:val="22"/>
          <w:szCs w:val="22"/>
        </w:rPr>
      </w:pPr>
      <w:r>
        <w:rPr>
          <w:rFonts w:ascii="Segoe UI" w:hAnsi="Segoe UI" w:cs="Segoe UI"/>
          <w:i/>
          <w:color w:val="000000" w:themeColor="text1"/>
          <w:kern w:val="24"/>
          <w:sz w:val="22"/>
          <w:szCs w:val="22"/>
        </w:rPr>
        <w:t>E</w:t>
      </w:r>
      <w:r w:rsidR="000E18BE" w:rsidRPr="00F77544">
        <w:rPr>
          <w:rFonts w:ascii="Segoe UI" w:hAnsi="Segoe UI" w:cs="Segoe UI"/>
          <w:i/>
          <w:color w:val="000000" w:themeColor="text1"/>
          <w:kern w:val="24"/>
          <w:sz w:val="22"/>
          <w:szCs w:val="22"/>
        </w:rPr>
        <w:t>nsure that the batteries in the key fob</w:t>
      </w:r>
      <w:r w:rsidR="00A35E5F">
        <w:rPr>
          <w:rFonts w:ascii="Segoe UI" w:hAnsi="Segoe UI" w:cs="Segoe UI"/>
          <w:i/>
          <w:color w:val="000000" w:themeColor="text1"/>
          <w:kern w:val="24"/>
          <w:sz w:val="22"/>
          <w:szCs w:val="22"/>
        </w:rPr>
        <w:t xml:space="preserve"> or wall buttons</w:t>
      </w:r>
      <w:r w:rsidR="000E18BE" w:rsidRPr="00F77544">
        <w:rPr>
          <w:rFonts w:ascii="Segoe UI" w:hAnsi="Segoe UI" w:cs="Segoe UI"/>
          <w:i/>
          <w:color w:val="000000" w:themeColor="text1"/>
          <w:kern w:val="24"/>
          <w:sz w:val="22"/>
          <w:szCs w:val="22"/>
        </w:rPr>
        <w:t xml:space="preserve"> </w:t>
      </w:r>
      <w:r w:rsidR="00C6073F">
        <w:rPr>
          <w:rFonts w:ascii="Segoe UI" w:hAnsi="Segoe UI" w:cs="Segoe UI"/>
          <w:i/>
          <w:color w:val="000000" w:themeColor="text1"/>
          <w:kern w:val="24"/>
          <w:sz w:val="22"/>
          <w:szCs w:val="22"/>
        </w:rPr>
        <w:t>are functioning &amp; do not</w:t>
      </w:r>
      <w:r w:rsidR="000E18BE" w:rsidRPr="00F77544">
        <w:rPr>
          <w:rFonts w:ascii="Segoe UI" w:hAnsi="Segoe UI" w:cs="Segoe UI"/>
          <w:i/>
          <w:color w:val="000000" w:themeColor="text1"/>
          <w:kern w:val="24"/>
          <w:sz w:val="22"/>
          <w:szCs w:val="22"/>
        </w:rPr>
        <w:t xml:space="preserve"> require replacing</w:t>
      </w:r>
    </w:p>
    <w:p w14:paraId="68A97CA8" w14:textId="77777777" w:rsidR="000E18BE" w:rsidRDefault="000E18BE" w:rsidP="000E18BE">
      <w:pPr>
        <w:pStyle w:val="NormalWeb"/>
        <w:spacing w:before="0" w:beforeAutospacing="0" w:after="0" w:afterAutospacing="0"/>
        <w:rPr>
          <w:rFonts w:ascii="Segoe UI" w:hAnsi="Segoe UI" w:cs="Segoe UI"/>
          <w:i/>
          <w:color w:val="000000" w:themeColor="text1"/>
          <w:kern w:val="24"/>
          <w:sz w:val="22"/>
          <w:szCs w:val="22"/>
        </w:rPr>
      </w:pPr>
    </w:p>
    <w:p w14:paraId="709D2E5E" w14:textId="46238ABA" w:rsidR="000E18BE" w:rsidRPr="007C4B01" w:rsidRDefault="000E18BE" w:rsidP="007C4B01">
      <w:pPr>
        <w:pStyle w:val="NormalWeb"/>
        <w:spacing w:before="0" w:beforeAutospacing="0" w:after="0" w:afterAutospacing="0"/>
        <w:rPr>
          <w:rFonts w:ascii="Segoe UI" w:hAnsi="Segoe UI" w:cs="Segoe UI"/>
          <w:i/>
          <w:color w:val="000000" w:themeColor="text1"/>
          <w:kern w:val="24"/>
          <w:sz w:val="22"/>
          <w:szCs w:val="22"/>
        </w:rPr>
      </w:pPr>
      <w:r w:rsidRPr="00F77544">
        <w:rPr>
          <w:rFonts w:ascii="Segoe UI" w:hAnsi="Segoe UI" w:cs="Segoe UI"/>
          <w:i/>
          <w:color w:val="000000" w:themeColor="text1"/>
          <w:kern w:val="24"/>
          <w:sz w:val="22"/>
          <w:szCs w:val="22"/>
        </w:rPr>
        <w:t>If problems persist, please contact us</w:t>
      </w:r>
      <w:r>
        <w:rPr>
          <w:rFonts w:ascii="Segoe UI" w:hAnsi="Segoe UI" w:cs="Segoe UI"/>
          <w:i/>
          <w:color w:val="000000" w:themeColor="text1"/>
          <w:kern w:val="24"/>
          <w:sz w:val="22"/>
          <w:szCs w:val="22"/>
        </w:rPr>
        <w:t xml:space="preserve"> using the details at the end of these instructions</w:t>
      </w:r>
    </w:p>
    <w:p w14:paraId="5F535E74" w14:textId="77777777" w:rsidR="00F77544" w:rsidRDefault="00F77544" w:rsidP="00F77544">
      <w:pPr>
        <w:pStyle w:val="NormalWeb"/>
        <w:spacing w:before="0" w:beforeAutospacing="0" w:after="0" w:afterAutospacing="0"/>
        <w:ind w:firstLine="720"/>
        <w:rPr>
          <w:rFonts w:ascii="Segoe UI" w:hAnsi="Segoe UI" w:cs="Segoe UI"/>
          <w:color w:val="000000" w:themeColor="text1"/>
          <w:kern w:val="24"/>
          <w:sz w:val="22"/>
          <w:szCs w:val="22"/>
        </w:rPr>
      </w:pPr>
    </w:p>
    <w:p w14:paraId="34322A87" w14:textId="0134BD6B" w:rsidR="00F77544" w:rsidRPr="00695417" w:rsidRDefault="00F77544" w:rsidP="00C6073F">
      <w:pPr>
        <w:pStyle w:val="NormalWeb"/>
        <w:spacing w:before="0" w:beforeAutospacing="0" w:after="0" w:afterAutospacing="0"/>
        <w:rPr>
          <w:rFonts w:ascii="Segoe UI" w:hAnsi="Segoe UI" w:cs="Segoe UI"/>
          <w:b/>
          <w:bCs/>
          <w:color w:val="000000" w:themeColor="text1"/>
          <w:kern w:val="24"/>
          <w:sz w:val="22"/>
          <w:szCs w:val="22"/>
        </w:rPr>
      </w:pPr>
      <w:r w:rsidRPr="00695417">
        <w:rPr>
          <w:rFonts w:ascii="Segoe UI" w:hAnsi="Segoe UI" w:cs="Segoe UI"/>
          <w:b/>
          <w:bCs/>
          <w:color w:val="000000" w:themeColor="text1"/>
          <w:kern w:val="24"/>
          <w:sz w:val="22"/>
          <w:szCs w:val="22"/>
        </w:rPr>
        <w:t>Should you experience any issues or have any questions please contact us:</w:t>
      </w:r>
    </w:p>
    <w:p w14:paraId="03965B4F" w14:textId="77777777" w:rsidR="00F77544" w:rsidRPr="00695417" w:rsidRDefault="00F77544" w:rsidP="00F77544">
      <w:pPr>
        <w:pStyle w:val="NoSpacing"/>
        <w:ind w:left="720"/>
        <w:rPr>
          <w:rFonts w:ascii="Segoe UI" w:hAnsi="Segoe UI" w:cs="Segoe UI"/>
          <w:b/>
          <w:bCs/>
        </w:rPr>
      </w:pPr>
    </w:p>
    <w:p w14:paraId="3A398625" w14:textId="77777777" w:rsidR="00F77544" w:rsidRPr="00695417" w:rsidRDefault="00F77544" w:rsidP="00C6073F">
      <w:pPr>
        <w:pStyle w:val="NoSpacing"/>
        <w:rPr>
          <w:rFonts w:ascii="Segoe UI" w:hAnsi="Segoe UI" w:cs="Segoe UI"/>
          <w:b/>
          <w:bCs/>
        </w:rPr>
      </w:pPr>
      <w:r w:rsidRPr="00695417">
        <w:rPr>
          <w:rFonts w:ascii="Segoe UI" w:hAnsi="Segoe UI" w:cs="Segoe UI"/>
          <w:b/>
          <w:bCs/>
        </w:rPr>
        <w:t>DH2 Solutions Ltd</w:t>
      </w:r>
    </w:p>
    <w:p w14:paraId="454B6D6E" w14:textId="76EB0524" w:rsidR="00F77544" w:rsidRPr="00695417" w:rsidRDefault="00F77544" w:rsidP="00C6073F">
      <w:pPr>
        <w:pStyle w:val="NoSpacing"/>
        <w:rPr>
          <w:rFonts w:ascii="Segoe UI" w:hAnsi="Segoe UI" w:cs="Segoe UI"/>
          <w:b/>
          <w:bCs/>
        </w:rPr>
      </w:pPr>
      <w:r w:rsidRPr="00695417">
        <w:rPr>
          <w:rFonts w:ascii="Segoe UI" w:hAnsi="Segoe UI" w:cs="Segoe UI"/>
          <w:b/>
          <w:bCs/>
        </w:rPr>
        <w:t>Unit 25G2, Springfield Commercial Centre, Bagley Lane, Leeds, LS28 5LY</w:t>
      </w:r>
    </w:p>
    <w:p w14:paraId="79B1E668" w14:textId="77777777" w:rsidR="00F77544" w:rsidRPr="00695417" w:rsidRDefault="00F77544" w:rsidP="00C6073F">
      <w:pPr>
        <w:pStyle w:val="NoSpacing"/>
        <w:rPr>
          <w:rFonts w:ascii="Segoe UI" w:hAnsi="Segoe UI" w:cs="Segoe UI"/>
          <w:b/>
          <w:bCs/>
        </w:rPr>
      </w:pPr>
      <w:r w:rsidRPr="00695417">
        <w:rPr>
          <w:rFonts w:ascii="Segoe UI" w:hAnsi="Segoe UI" w:cs="Segoe UI"/>
          <w:b/>
          <w:bCs/>
        </w:rPr>
        <w:t>Telephone: 0113 2564572</w:t>
      </w:r>
    </w:p>
    <w:p w14:paraId="38E10EA1" w14:textId="77777777" w:rsidR="00F77544" w:rsidRPr="00695417" w:rsidRDefault="00F77544" w:rsidP="00C6073F">
      <w:pPr>
        <w:pStyle w:val="NoSpacing"/>
        <w:rPr>
          <w:rFonts w:ascii="Segoe UI" w:hAnsi="Segoe UI" w:cs="Segoe UI"/>
          <w:b/>
          <w:bCs/>
        </w:rPr>
      </w:pPr>
      <w:r w:rsidRPr="00695417">
        <w:rPr>
          <w:rFonts w:ascii="Segoe UI" w:hAnsi="Segoe UI" w:cs="Segoe UI"/>
          <w:b/>
          <w:bCs/>
        </w:rPr>
        <w:t>Web: DH2Solutions.co.uk</w:t>
      </w:r>
    </w:p>
    <w:p w14:paraId="70F42B4B" w14:textId="4C01B8E8" w:rsidR="0074046D" w:rsidRDefault="00F77544" w:rsidP="00531D3E">
      <w:pPr>
        <w:pStyle w:val="NoSpacing"/>
      </w:pPr>
      <w:r w:rsidRPr="00695417">
        <w:rPr>
          <w:rFonts w:ascii="Segoe UI" w:hAnsi="Segoe UI" w:cs="Segoe UI"/>
          <w:b/>
          <w:bCs/>
        </w:rPr>
        <w:t xml:space="preserve">Email: </w:t>
      </w:r>
      <w:hyperlink r:id="rId17" w:history="1">
        <w:r w:rsidRPr="00695417">
          <w:rPr>
            <w:rStyle w:val="Hyperlink"/>
            <w:rFonts w:ascii="Segoe UI" w:hAnsi="Segoe UI" w:cs="Segoe UI"/>
            <w:b/>
            <w:bCs/>
          </w:rPr>
          <w:t>info@dh2solutions.co.uk</w:t>
        </w:r>
      </w:hyperlink>
    </w:p>
    <w:sectPr w:rsidR="0074046D">
      <w:headerReference w:type="default" r:id="rId1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F67F8E" w14:textId="77777777" w:rsidR="002A4B61" w:rsidRDefault="002A4B61" w:rsidP="0074046D">
      <w:pPr>
        <w:spacing w:after="0" w:line="240" w:lineRule="auto"/>
      </w:pPr>
      <w:r>
        <w:separator/>
      </w:r>
    </w:p>
  </w:endnote>
  <w:endnote w:type="continuationSeparator" w:id="0">
    <w:p w14:paraId="595DC456" w14:textId="77777777" w:rsidR="002A4B61" w:rsidRDefault="002A4B61" w:rsidP="007404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egoe UI">
    <w:panose1 w:val="020B0502040204020203"/>
    <w:charset w:val="00"/>
    <w:family w:val="swiss"/>
    <w:pitch w:val="variable"/>
    <w:sig w:usb0="E4002EFF" w:usb1="C000E47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icrosoft Tai Le">
    <w:panose1 w:val="020B0502040204020203"/>
    <w:charset w:val="00"/>
    <w:family w:val="swiss"/>
    <w:pitch w:val="variable"/>
    <w:sig w:usb0="00000003" w:usb1="00000000" w:usb2="40000000" w:usb3="00000000" w:csb0="00000001" w:csb1="00000000"/>
  </w:font>
  <w:font w:name="Microsoft YaHei Light">
    <w:panose1 w:val="020B0502040204020203"/>
    <w:charset w:val="86"/>
    <w:family w:val="swiss"/>
    <w:pitch w:val="variable"/>
    <w:sig w:usb0="80000287" w:usb1="2ACF0010" w:usb2="00000016" w:usb3="00000000" w:csb0="0004001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74ECE4" w14:textId="77777777" w:rsidR="002A4B61" w:rsidRDefault="002A4B61" w:rsidP="0074046D">
      <w:pPr>
        <w:spacing w:after="0" w:line="240" w:lineRule="auto"/>
      </w:pPr>
      <w:r>
        <w:separator/>
      </w:r>
    </w:p>
  </w:footnote>
  <w:footnote w:type="continuationSeparator" w:id="0">
    <w:p w14:paraId="7AABAB02" w14:textId="77777777" w:rsidR="002A4B61" w:rsidRDefault="002A4B61" w:rsidP="0074046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672493" w14:textId="1F0F33E6" w:rsidR="0074046D" w:rsidRDefault="0074046D" w:rsidP="0074046D">
    <w:pPr>
      <w:pStyle w:val="Header"/>
      <w:jc w:val="center"/>
    </w:pPr>
    <w:r w:rsidRPr="008B487F">
      <w:rPr>
        <w:rFonts w:ascii="Microsoft Tai Le" w:hAnsi="Microsoft Tai Le" w:cs="Microsoft Tai Le"/>
        <w:noProof/>
        <w:lang w:eastAsia="en-GB"/>
      </w:rPr>
      <w:drawing>
        <wp:inline distT="0" distB="0" distL="0" distR="0" wp14:anchorId="2546D2A0" wp14:editId="5AC73055">
          <wp:extent cx="1479550" cy="1006967"/>
          <wp:effectExtent l="0" t="0" r="6350" b="317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Logo (329x224).jpg"/>
                  <pic:cNvPicPr/>
                </pic:nvPicPr>
                <pic:blipFill>
                  <a:blip r:embed="rId1"/>
                  <a:stretch>
                    <a:fillRect/>
                  </a:stretch>
                </pic:blipFill>
                <pic:spPr>
                  <a:xfrm>
                    <a:off x="0" y="0"/>
                    <a:ext cx="1503839" cy="1023498"/>
                  </a:xfrm>
                  <a:prstGeom prst="rect">
                    <a:avLst/>
                  </a:prstGeom>
                </pic:spPr>
              </pic:pic>
            </a:graphicData>
          </a:graphic>
        </wp:inline>
      </w:drawing>
    </w:r>
  </w:p>
  <w:p w14:paraId="63AB3D69" w14:textId="322D665E" w:rsidR="0074046D" w:rsidRPr="0074046D" w:rsidRDefault="0074046D" w:rsidP="0074046D">
    <w:pPr>
      <w:pStyle w:val="Subtitle"/>
      <w:jc w:val="center"/>
      <w:rPr>
        <w:rFonts w:ascii="Microsoft Tai Le" w:hAnsi="Microsoft Tai Le" w:cs="Microsoft Tai Le"/>
        <w:noProof/>
        <w14:ligatures w14:val="none"/>
      </w:rPr>
    </w:pPr>
    <w:r>
      <w:rPr>
        <w:rFonts w:ascii="Microsoft Tai Le" w:hAnsi="Microsoft Tai Le" w:cs="Microsoft Tai Le"/>
        <w:noProof/>
        <w14:ligatures w14:val="none"/>
      </w:rPr>
      <w:t>Enabling Independence through Technology</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751D66"/>
    <w:multiLevelType w:val="hybridMultilevel"/>
    <w:tmpl w:val="F5A8BCD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480E79F3"/>
    <w:multiLevelType w:val="hybridMultilevel"/>
    <w:tmpl w:val="913AD286"/>
    <w:lvl w:ilvl="0" w:tplc="A7B69F80">
      <w:start w:val="4"/>
      <w:numFmt w:val="decimal"/>
      <w:lvlText w:val="%1."/>
      <w:lvlJc w:val="left"/>
      <w:pPr>
        <w:ind w:left="720" w:hanging="360"/>
      </w:pPr>
      <w:rPr>
        <w:rFonts w:ascii="Segoe UI" w:hAnsi="Segoe UI" w:cs="Segoe UI"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9C53D86"/>
    <w:multiLevelType w:val="hybridMultilevel"/>
    <w:tmpl w:val="6EEA62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4BA308F"/>
    <w:multiLevelType w:val="hybridMultilevel"/>
    <w:tmpl w:val="1122B4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A6F677F"/>
    <w:multiLevelType w:val="hybridMultilevel"/>
    <w:tmpl w:val="45AEB5C2"/>
    <w:lvl w:ilvl="0" w:tplc="625E3518">
      <w:start w:val="1"/>
      <w:numFmt w:val="decimal"/>
      <w:lvlText w:val="%1."/>
      <w:lvlJc w:val="left"/>
      <w:pPr>
        <w:tabs>
          <w:tab w:val="num" w:pos="720"/>
        </w:tabs>
        <w:ind w:left="720" w:hanging="360"/>
      </w:pPr>
      <w:rPr>
        <w:rFonts w:ascii="Segoe UI" w:hAnsi="Segoe UI" w:cs="Segoe UI" w:hint="default"/>
        <w:b w:val="0"/>
      </w:rPr>
    </w:lvl>
    <w:lvl w:ilvl="1" w:tplc="0E38CA7A" w:tentative="1">
      <w:start w:val="1"/>
      <w:numFmt w:val="decimal"/>
      <w:lvlText w:val="%2."/>
      <w:lvlJc w:val="left"/>
      <w:pPr>
        <w:tabs>
          <w:tab w:val="num" w:pos="1440"/>
        </w:tabs>
        <w:ind w:left="1440" w:hanging="360"/>
      </w:pPr>
    </w:lvl>
    <w:lvl w:ilvl="2" w:tplc="60F28686" w:tentative="1">
      <w:start w:val="1"/>
      <w:numFmt w:val="decimal"/>
      <w:lvlText w:val="%3."/>
      <w:lvlJc w:val="left"/>
      <w:pPr>
        <w:tabs>
          <w:tab w:val="num" w:pos="2160"/>
        </w:tabs>
        <w:ind w:left="2160" w:hanging="360"/>
      </w:pPr>
    </w:lvl>
    <w:lvl w:ilvl="3" w:tplc="59A47046" w:tentative="1">
      <w:start w:val="1"/>
      <w:numFmt w:val="decimal"/>
      <w:lvlText w:val="%4."/>
      <w:lvlJc w:val="left"/>
      <w:pPr>
        <w:tabs>
          <w:tab w:val="num" w:pos="2880"/>
        </w:tabs>
        <w:ind w:left="2880" w:hanging="360"/>
      </w:pPr>
    </w:lvl>
    <w:lvl w:ilvl="4" w:tplc="946EA388" w:tentative="1">
      <w:start w:val="1"/>
      <w:numFmt w:val="decimal"/>
      <w:lvlText w:val="%5."/>
      <w:lvlJc w:val="left"/>
      <w:pPr>
        <w:tabs>
          <w:tab w:val="num" w:pos="3600"/>
        </w:tabs>
        <w:ind w:left="3600" w:hanging="360"/>
      </w:pPr>
    </w:lvl>
    <w:lvl w:ilvl="5" w:tplc="21C4BE32" w:tentative="1">
      <w:start w:val="1"/>
      <w:numFmt w:val="decimal"/>
      <w:lvlText w:val="%6."/>
      <w:lvlJc w:val="left"/>
      <w:pPr>
        <w:tabs>
          <w:tab w:val="num" w:pos="4320"/>
        </w:tabs>
        <w:ind w:left="4320" w:hanging="360"/>
      </w:pPr>
    </w:lvl>
    <w:lvl w:ilvl="6" w:tplc="02A49468" w:tentative="1">
      <w:start w:val="1"/>
      <w:numFmt w:val="decimal"/>
      <w:lvlText w:val="%7."/>
      <w:lvlJc w:val="left"/>
      <w:pPr>
        <w:tabs>
          <w:tab w:val="num" w:pos="5040"/>
        </w:tabs>
        <w:ind w:left="5040" w:hanging="360"/>
      </w:pPr>
    </w:lvl>
    <w:lvl w:ilvl="7" w:tplc="BF22F046" w:tentative="1">
      <w:start w:val="1"/>
      <w:numFmt w:val="decimal"/>
      <w:lvlText w:val="%8."/>
      <w:lvlJc w:val="left"/>
      <w:pPr>
        <w:tabs>
          <w:tab w:val="num" w:pos="5760"/>
        </w:tabs>
        <w:ind w:left="5760" w:hanging="360"/>
      </w:pPr>
    </w:lvl>
    <w:lvl w:ilvl="8" w:tplc="3DA69458" w:tentative="1">
      <w:start w:val="1"/>
      <w:numFmt w:val="decimal"/>
      <w:lvlText w:val="%9."/>
      <w:lvlJc w:val="left"/>
      <w:pPr>
        <w:tabs>
          <w:tab w:val="num" w:pos="6480"/>
        </w:tabs>
        <w:ind w:left="6480" w:hanging="360"/>
      </w:pPr>
    </w:lvl>
  </w:abstractNum>
  <w:num w:numId="1" w16cid:durableId="1632402650">
    <w:abstractNumId w:val="3"/>
  </w:num>
  <w:num w:numId="2" w16cid:durableId="115488028">
    <w:abstractNumId w:val="2"/>
  </w:num>
  <w:num w:numId="3" w16cid:durableId="2051566815">
    <w:abstractNumId w:val="0"/>
  </w:num>
  <w:num w:numId="4" w16cid:durableId="315501801">
    <w:abstractNumId w:val="4"/>
  </w:num>
  <w:num w:numId="5" w16cid:durableId="153468890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046D"/>
    <w:rsid w:val="000C131F"/>
    <w:rsid w:val="000E18BE"/>
    <w:rsid w:val="000F1C0F"/>
    <w:rsid w:val="001742F5"/>
    <w:rsid w:val="0017668F"/>
    <w:rsid w:val="00187DFE"/>
    <w:rsid w:val="00192D25"/>
    <w:rsid w:val="00210101"/>
    <w:rsid w:val="00222C32"/>
    <w:rsid w:val="0026237C"/>
    <w:rsid w:val="002A4B61"/>
    <w:rsid w:val="00311CED"/>
    <w:rsid w:val="00322C90"/>
    <w:rsid w:val="0035402B"/>
    <w:rsid w:val="00392689"/>
    <w:rsid w:val="004B3960"/>
    <w:rsid w:val="00531D3E"/>
    <w:rsid w:val="005408C2"/>
    <w:rsid w:val="0055480F"/>
    <w:rsid w:val="00581D96"/>
    <w:rsid w:val="005E2A2A"/>
    <w:rsid w:val="005E4CB7"/>
    <w:rsid w:val="00630064"/>
    <w:rsid w:val="00695417"/>
    <w:rsid w:val="006D1328"/>
    <w:rsid w:val="0074046D"/>
    <w:rsid w:val="0077267A"/>
    <w:rsid w:val="007C4B01"/>
    <w:rsid w:val="00866444"/>
    <w:rsid w:val="00870A1C"/>
    <w:rsid w:val="008B0765"/>
    <w:rsid w:val="008F255A"/>
    <w:rsid w:val="0090144F"/>
    <w:rsid w:val="00987146"/>
    <w:rsid w:val="00A34F87"/>
    <w:rsid w:val="00A35E5F"/>
    <w:rsid w:val="00A55998"/>
    <w:rsid w:val="00A85324"/>
    <w:rsid w:val="00AA651C"/>
    <w:rsid w:val="00B00C9B"/>
    <w:rsid w:val="00B1523F"/>
    <w:rsid w:val="00B37AD8"/>
    <w:rsid w:val="00BC062F"/>
    <w:rsid w:val="00BC0D8C"/>
    <w:rsid w:val="00BF7838"/>
    <w:rsid w:val="00C0430E"/>
    <w:rsid w:val="00C14C4D"/>
    <w:rsid w:val="00C6073F"/>
    <w:rsid w:val="00C964E7"/>
    <w:rsid w:val="00D32CE4"/>
    <w:rsid w:val="00E64EA3"/>
    <w:rsid w:val="00E91079"/>
    <w:rsid w:val="00F70D82"/>
    <w:rsid w:val="00F77544"/>
    <w:rsid w:val="00FD47AE"/>
    <w:rsid w:val="00FE75A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2447FA"/>
  <w15:chartTrackingRefBased/>
  <w15:docId w15:val="{076BD6FD-8076-42CB-9950-4588204C4E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Subtitle">
    <w:name w:val="Subtitle"/>
    <w:basedOn w:val="Normal"/>
    <w:link w:val="SubtitleChar"/>
    <w:uiPriority w:val="6"/>
    <w:qFormat/>
    <w:rsid w:val="0074046D"/>
    <w:pPr>
      <w:numPr>
        <w:ilvl w:val="1"/>
      </w:numPr>
      <w:spacing w:after="240" w:line="276" w:lineRule="auto"/>
      <w:contextualSpacing/>
    </w:pPr>
    <w:rPr>
      <w:color w:val="1F3864" w:themeColor="accent1" w:themeShade="80"/>
      <w:kern w:val="2"/>
      <w:lang w:val="en-US" w:eastAsia="ja-JP"/>
      <w14:ligatures w14:val="standard"/>
    </w:rPr>
  </w:style>
  <w:style w:type="character" w:customStyle="1" w:styleId="SubtitleChar">
    <w:name w:val="Subtitle Char"/>
    <w:basedOn w:val="DefaultParagraphFont"/>
    <w:link w:val="Subtitle"/>
    <w:uiPriority w:val="6"/>
    <w:rsid w:val="0074046D"/>
    <w:rPr>
      <w:color w:val="1F3864" w:themeColor="accent1" w:themeShade="80"/>
      <w:kern w:val="2"/>
      <w:lang w:val="en-US" w:eastAsia="ja-JP"/>
      <w14:ligatures w14:val="standard"/>
    </w:rPr>
  </w:style>
  <w:style w:type="paragraph" w:styleId="Header">
    <w:name w:val="header"/>
    <w:basedOn w:val="Normal"/>
    <w:link w:val="HeaderChar"/>
    <w:uiPriority w:val="99"/>
    <w:unhideWhenUsed/>
    <w:rsid w:val="0074046D"/>
    <w:pPr>
      <w:tabs>
        <w:tab w:val="center" w:pos="4513"/>
        <w:tab w:val="right" w:pos="9026"/>
      </w:tabs>
      <w:spacing w:after="0" w:line="240" w:lineRule="auto"/>
    </w:pPr>
  </w:style>
  <w:style w:type="character" w:customStyle="1" w:styleId="HeaderChar">
    <w:name w:val="Header Char"/>
    <w:basedOn w:val="DefaultParagraphFont"/>
    <w:link w:val="Header"/>
    <w:uiPriority w:val="99"/>
    <w:rsid w:val="0074046D"/>
  </w:style>
  <w:style w:type="paragraph" w:styleId="Footer">
    <w:name w:val="footer"/>
    <w:basedOn w:val="Normal"/>
    <w:link w:val="FooterChar"/>
    <w:uiPriority w:val="99"/>
    <w:unhideWhenUsed/>
    <w:rsid w:val="0074046D"/>
    <w:pPr>
      <w:tabs>
        <w:tab w:val="center" w:pos="4513"/>
        <w:tab w:val="right" w:pos="9026"/>
      </w:tabs>
      <w:spacing w:after="0" w:line="240" w:lineRule="auto"/>
    </w:pPr>
  </w:style>
  <w:style w:type="character" w:customStyle="1" w:styleId="FooterChar">
    <w:name w:val="Footer Char"/>
    <w:basedOn w:val="DefaultParagraphFont"/>
    <w:link w:val="Footer"/>
    <w:uiPriority w:val="99"/>
    <w:rsid w:val="0074046D"/>
  </w:style>
  <w:style w:type="paragraph" w:styleId="NormalWeb">
    <w:name w:val="Normal (Web)"/>
    <w:basedOn w:val="Normal"/>
    <w:uiPriority w:val="99"/>
    <w:unhideWhenUsed/>
    <w:rsid w:val="0074046D"/>
    <w:pPr>
      <w:spacing w:before="100" w:beforeAutospacing="1" w:after="100" w:afterAutospacing="1" w:line="240" w:lineRule="auto"/>
    </w:pPr>
    <w:rPr>
      <w:rFonts w:ascii="Times New Roman" w:eastAsiaTheme="minorEastAsia" w:hAnsi="Times New Roman" w:cs="Times New Roman"/>
      <w:sz w:val="24"/>
      <w:szCs w:val="24"/>
      <w:lang w:eastAsia="en-GB"/>
    </w:rPr>
  </w:style>
  <w:style w:type="paragraph" w:styleId="NoSpacing">
    <w:name w:val="No Spacing"/>
    <w:uiPriority w:val="1"/>
    <w:qFormat/>
    <w:rsid w:val="0074046D"/>
    <w:pPr>
      <w:spacing w:after="0" w:line="240" w:lineRule="auto"/>
    </w:pPr>
    <w:rPr>
      <w:color w:val="262626" w:themeColor="text1" w:themeTint="D9"/>
      <w:kern w:val="2"/>
      <w:lang w:val="en-US" w:eastAsia="ja-JP"/>
      <w14:ligatures w14:val="standard"/>
    </w:rPr>
  </w:style>
  <w:style w:type="paragraph" w:styleId="ListParagraph">
    <w:name w:val="List Paragraph"/>
    <w:basedOn w:val="Normal"/>
    <w:uiPriority w:val="34"/>
    <w:qFormat/>
    <w:rsid w:val="00F77544"/>
    <w:pPr>
      <w:ind w:left="720"/>
      <w:contextualSpacing/>
    </w:pPr>
  </w:style>
  <w:style w:type="character" w:styleId="Hyperlink">
    <w:name w:val="Hyperlink"/>
    <w:basedOn w:val="DefaultParagraphFont"/>
    <w:uiPriority w:val="99"/>
    <w:unhideWhenUsed/>
    <w:rsid w:val="00F77544"/>
    <w:rPr>
      <w:color w:val="0563C1" w:themeColor="hyperlink"/>
      <w:u w:val="single"/>
    </w:rPr>
  </w:style>
  <w:style w:type="character" w:styleId="UnresolvedMention">
    <w:name w:val="Unresolved Mention"/>
    <w:basedOn w:val="DefaultParagraphFont"/>
    <w:uiPriority w:val="99"/>
    <w:semiHidden/>
    <w:unhideWhenUsed/>
    <w:rsid w:val="00F7754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jpeg"/><Relationship Id="rId18"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hyperlink" Target="mailto:info@dh2solutions.co.uk" TargetMode="External"/><Relationship Id="rId2" Type="http://schemas.openxmlformats.org/officeDocument/2006/relationships/customXml" Target="../customXml/item2.xml"/><Relationship Id="rId16" Type="http://schemas.openxmlformats.org/officeDocument/2006/relationships/image" Target="media/image7.jpe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g"/><Relationship Id="rId5" Type="http://schemas.openxmlformats.org/officeDocument/2006/relationships/styles" Target="styles.xml"/><Relationship Id="rId15" Type="http://schemas.openxmlformats.org/officeDocument/2006/relationships/image" Target="media/image6.jpg"/><Relationship Id="rId10" Type="http://schemas.openxmlformats.org/officeDocument/2006/relationships/image" Target="media/image1.jpeg"/><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jpeg"/></Relationships>
</file>

<file path=word/_rels/header1.xml.rels><?xml version="1.0" encoding="UTF-8" standalone="yes"?>
<Relationships xmlns="http://schemas.openxmlformats.org/package/2006/relationships"><Relationship Id="rId1" Type="http://schemas.openxmlformats.org/officeDocument/2006/relationships/image" Target="media/image8.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d9863268-cbb1-46ee-bd0c-ade1cc8d01c0">
      <Terms xmlns="http://schemas.microsoft.com/office/infopath/2007/PartnerControls"/>
    </lcf76f155ced4ddcb4097134ff3c332f>
    <TaxCatchAll xmlns="4703f4b4-bd2c-4f27-9953-f7ee836415eb"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441DC8C8742994EBE24AF0D5428586F" ma:contentTypeVersion="18" ma:contentTypeDescription="Create a new document." ma:contentTypeScope="" ma:versionID="3aedcf6d2c6b8b10aeed093fc74fe50f">
  <xsd:schema xmlns:xsd="http://www.w3.org/2001/XMLSchema" xmlns:xs="http://www.w3.org/2001/XMLSchema" xmlns:p="http://schemas.microsoft.com/office/2006/metadata/properties" xmlns:ns2="4703f4b4-bd2c-4f27-9953-f7ee836415eb" xmlns:ns3="d9863268-cbb1-46ee-bd0c-ade1cc8d01c0" targetNamespace="http://schemas.microsoft.com/office/2006/metadata/properties" ma:root="true" ma:fieldsID="c6a9e8382804847ad2ef791de94bf7df" ns2:_="" ns3:_="">
    <xsd:import namespace="4703f4b4-bd2c-4f27-9953-f7ee836415eb"/>
    <xsd:import namespace="d9863268-cbb1-46ee-bd0c-ade1cc8d01c0"/>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703f4b4-bd2c-4f27-9953-f7ee836415eb"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TaxCatchAll" ma:index="23" nillable="true" ma:displayName="Taxonomy Catch All Column" ma:hidden="true" ma:list="{041e52e9-e3a0-4b31-b0ca-549844c48939}" ma:internalName="TaxCatchAll" ma:showField="CatchAllData" ma:web="4703f4b4-bd2c-4f27-9953-f7ee836415e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9863268-cbb1-46ee-bd0c-ade1cc8d01c0"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DateTaken" ma:index="12" nillable="true" ma:displayName="MediaServiceDateTaken" ma:description="" ma:hidden="true" ma:internalName="MediaServiceDateTaken" ma:readOnly="true">
      <xsd:simpleType>
        <xsd:restriction base="dms:Text"/>
      </xsd:simpleType>
    </xsd:element>
    <xsd:element name="MediaServiceAutoTags" ma:index="13" nillable="true" ma:displayName="MediaServiceAutoTags" ma:description="" ma:internalName="MediaServiceAutoTags" ma:readOnly="true">
      <xsd:simpleType>
        <xsd:restriction base="dms:Text"/>
      </xsd:simpleType>
    </xsd:element>
    <xsd:element name="MediaServiceLocation" ma:index="14" nillable="true" ma:displayName="MediaServiceLocation" ma:internalName="MediaServiceLocation"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82270144-a886-41ac-9140-338f3c4cb61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7150F25-70A2-4D27-B7E1-291C3C16CCE3}">
  <ds:schemaRefs>
    <ds:schemaRef ds:uri="http://schemas.microsoft.com/office/2006/metadata/properties"/>
    <ds:schemaRef ds:uri="http://schemas.microsoft.com/office/infopath/2007/PartnerControls"/>
    <ds:schemaRef ds:uri="d9863268-cbb1-46ee-bd0c-ade1cc8d01c0"/>
    <ds:schemaRef ds:uri="4703f4b4-bd2c-4f27-9953-f7ee836415eb"/>
  </ds:schemaRefs>
</ds:datastoreItem>
</file>

<file path=customXml/itemProps2.xml><?xml version="1.0" encoding="utf-8"?>
<ds:datastoreItem xmlns:ds="http://schemas.openxmlformats.org/officeDocument/2006/customXml" ds:itemID="{DDEDB7F1-1196-4A71-9F11-77FE6C1D3A16}">
  <ds:schemaRefs>
    <ds:schemaRef ds:uri="http://schemas.microsoft.com/sharepoint/v3/contenttype/forms"/>
  </ds:schemaRefs>
</ds:datastoreItem>
</file>

<file path=customXml/itemProps3.xml><?xml version="1.0" encoding="utf-8"?>
<ds:datastoreItem xmlns:ds="http://schemas.openxmlformats.org/officeDocument/2006/customXml" ds:itemID="{F0B56060-B31B-41C2-8DD6-622DD6D144B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703f4b4-bd2c-4f27-9953-f7ee836415eb"/>
    <ds:schemaRef ds:uri="d9863268-cbb1-46ee-bd0c-ade1cc8d01c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532</Words>
  <Characters>3037</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Emma Howson</dc:creator>
  <cp:keywords/>
  <dc:description/>
  <cp:lastModifiedBy>Dan Hickingbotham</cp:lastModifiedBy>
  <cp:revision>3</cp:revision>
  <dcterms:created xsi:type="dcterms:W3CDTF">2026-06-16T12:20:00Z</dcterms:created>
  <dcterms:modified xsi:type="dcterms:W3CDTF">2026-06-16T12:20:00Z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0x010100A441DC8C8742994EBE24AF0D5428586F</vt:lpwstr>
  </property>
  <property fmtid="{D5CDD505-2E9C-101B-9397-08002B2CF9AE}" pid="3" name="MediaServiceImageTags">
    <vt:lpwstr/>
  </property>
</Properties>
</file>